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9F" w:rsidRPr="00F4699F" w:rsidRDefault="00F4699F" w:rsidP="00F4699F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</w:pPr>
      <w:r w:rsidRPr="00F4699F"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  <w:t xml:space="preserve">Аннотация к рабочей программе по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  <w:t>физической культуре</w:t>
      </w:r>
      <w:r w:rsidRPr="00F4699F"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  <w:t xml:space="preserve"> для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  <w:t>5</w:t>
      </w:r>
      <w:r w:rsidRPr="00F4699F">
        <w:rPr>
          <w:rFonts w:ascii="PT Astra Serif" w:eastAsia="Calibri" w:hAnsi="PT Astra Serif" w:cs="Times New Roman"/>
          <w:b/>
          <w:color w:val="000000"/>
          <w:sz w:val="24"/>
          <w:szCs w:val="24"/>
          <w:lang w:eastAsia="en-US"/>
        </w:rPr>
        <w:t>-9 классов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</w:pPr>
      <w:proofErr w:type="gramStart"/>
      <w:r w:rsidRPr="00F4699F"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  <w:t xml:space="preserve">Рабочая программа по </w:t>
      </w:r>
      <w:r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  <w:t>физической культуре</w:t>
      </w:r>
      <w:r w:rsidRPr="00F4699F"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  <w:t xml:space="preserve"> для </w:t>
      </w:r>
      <w:r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  <w:t>5</w:t>
      </w:r>
      <w:r w:rsidRPr="00F4699F">
        <w:rPr>
          <w:rFonts w:ascii="PT Astra Serif" w:eastAsia="Calibri" w:hAnsi="PT Astra Serif" w:cs="Times New Roman"/>
          <w:color w:val="000000"/>
          <w:sz w:val="24"/>
          <w:szCs w:val="24"/>
          <w:lang w:eastAsia="en-US"/>
        </w:rPr>
        <w:t>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  <w:proofErr w:type="gramEnd"/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конкретное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предметное содержание.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F4699F">
        <w:rPr>
          <w:rFonts w:ascii="PT Astra Serif" w:hAnsi="PT Astra Serif"/>
          <w:color w:val="000000"/>
          <w:sz w:val="24"/>
          <w:szCs w:val="24"/>
        </w:rPr>
        <w:t>самоактуализации</w:t>
      </w:r>
      <w:proofErr w:type="spellEnd"/>
      <w:r w:rsidRPr="00F4699F">
        <w:rPr>
          <w:rFonts w:ascii="PT Astra Serif" w:hAnsi="PT Astra Serif"/>
          <w:color w:val="000000"/>
          <w:sz w:val="24"/>
          <w:szCs w:val="24"/>
        </w:rPr>
        <w:t xml:space="preserve">. </w:t>
      </w:r>
      <w:proofErr w:type="gramEnd"/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к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Развивающая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F4699F">
        <w:rPr>
          <w:rFonts w:ascii="PT Astra Serif" w:hAnsi="PT Astra Serif"/>
          <w:color w:val="000000"/>
          <w:sz w:val="24"/>
          <w:szCs w:val="24"/>
        </w:rPr>
        <w:t>прикладно</w:t>
      </w:r>
      <w:proofErr w:type="spellEnd"/>
      <w:r w:rsidRPr="00F4699F">
        <w:rPr>
          <w:rFonts w:ascii="PT Astra Serif" w:hAnsi="PT Astra Serif"/>
          <w:color w:val="000000"/>
          <w:sz w:val="24"/>
          <w:szCs w:val="24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В число практических результатов данного направления входит формирование положительных навыков и умений в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общении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F4699F">
        <w:rPr>
          <w:rFonts w:ascii="PT Astra Serif" w:hAnsi="PT Astra Serif"/>
          <w:color w:val="000000"/>
          <w:sz w:val="24"/>
          <w:szCs w:val="24"/>
        </w:rPr>
        <w:t>операциональным</w:t>
      </w:r>
      <w:proofErr w:type="spellEnd"/>
      <w:r w:rsidRPr="00F4699F">
        <w:rPr>
          <w:rFonts w:ascii="PT Astra Serif" w:hAnsi="PT Astra Serif"/>
          <w:color w:val="000000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примере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лыжной подготовки), спортивные игры, плавание. Инвариантные модули в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своём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Вариативные модули объединены модулем «Спорт», содержание которого разрабатывается гимназией на основе модульных программ по физической культуре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для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соревновательную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деятельность.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  <w:bookmarkStart w:id="0" w:name="_GoBack"/>
      <w:bookmarkEnd w:id="0"/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>Содержание программы по физической культуре представлено по годам обучения, для каждого класса предусмотрен раздел «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Универсальные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 xml:space="preserve">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bookmarkStart w:id="1" w:name="10bad217-7d99-408e-b09f-86f4333d94ae"/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 xml:space="preserve">Общее число часов, рекомендованных для изучения физической культуры на уровне основного общего образования – 340 часов: в 5 классе – 68 часа (2 часа в неделю), в 6 классе – 68 часа (2 часа в неделю), в 7 классе – 68 часа (2 часа в неделю), в 8 классе – 68 часа (2 часа в неделю), в 9 классе – 68 часа (2 часа в неделю). </w:t>
      </w:r>
      <w:proofErr w:type="gramEnd"/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F4699F">
        <w:rPr>
          <w:rFonts w:ascii="PT Astra Serif" w:hAnsi="PT Astra Serif"/>
          <w:color w:val="000000"/>
          <w:sz w:val="24"/>
          <w:szCs w:val="24"/>
        </w:rPr>
        <w:t xml:space="preserve">На модульный блок «Базовая физическая подготовка» отводится 150 часов из общего числа (1 час в неделю в каждом </w:t>
      </w:r>
      <w:proofErr w:type="gramStart"/>
      <w:r w:rsidRPr="00F4699F">
        <w:rPr>
          <w:rFonts w:ascii="PT Astra Serif" w:hAnsi="PT Astra Serif"/>
          <w:color w:val="000000"/>
          <w:sz w:val="24"/>
          <w:szCs w:val="24"/>
        </w:rPr>
        <w:t>классе</w:t>
      </w:r>
      <w:proofErr w:type="gramEnd"/>
      <w:r w:rsidRPr="00F4699F">
        <w:rPr>
          <w:rFonts w:ascii="PT Astra Serif" w:hAnsi="PT Astra Serif"/>
          <w:color w:val="000000"/>
          <w:sz w:val="24"/>
          <w:szCs w:val="24"/>
        </w:rPr>
        <w:t>)</w:t>
      </w:r>
      <w:bookmarkEnd w:id="1"/>
      <w:r w:rsidRPr="00F4699F">
        <w:rPr>
          <w:rFonts w:ascii="PT Astra Serif" w:hAnsi="PT Astra Serif"/>
          <w:color w:val="000000"/>
          <w:sz w:val="24"/>
          <w:szCs w:val="24"/>
        </w:rPr>
        <w:t xml:space="preserve"> и этот третий час реализуется за счёт курса внеурочной деятельности «Школьная секция «Футбол для всех».</w:t>
      </w:r>
    </w:p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4699F">
        <w:rPr>
          <w:rFonts w:ascii="PT Astra Serif" w:eastAsiaTheme="minorHAnsi" w:hAnsi="PT Astra Serif"/>
          <w:sz w:val="24"/>
          <w:szCs w:val="24"/>
          <w:lang w:eastAsia="en-US"/>
        </w:rPr>
        <w:t xml:space="preserve">Промежуточная итоговая аттестация проходит в форме </w:t>
      </w:r>
      <w:r w:rsidRPr="00F4699F">
        <w:rPr>
          <w:rFonts w:ascii="PT Astra Serif" w:eastAsiaTheme="minorHAnsi" w:hAnsi="PT Astra Serif"/>
          <w:sz w:val="24"/>
          <w:szCs w:val="24"/>
          <w:lang w:eastAsia="en-US"/>
        </w:rPr>
        <w:t>сдачи нормативов</w:t>
      </w:r>
      <w:r w:rsidRPr="00F4699F">
        <w:rPr>
          <w:rFonts w:ascii="PT Astra Serif" w:eastAsiaTheme="minorHAnsi" w:hAnsi="PT Astra Serif"/>
          <w:sz w:val="24"/>
          <w:szCs w:val="24"/>
          <w:lang w:eastAsia="en-US"/>
        </w:rPr>
        <w:t>.</w:t>
      </w:r>
    </w:p>
    <w:p w:rsidR="00F4699F" w:rsidRPr="00F4699F" w:rsidRDefault="00F4699F" w:rsidP="00F4699F">
      <w:pPr>
        <w:spacing w:after="0"/>
        <w:ind w:left="120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4699F" w:rsidRPr="00F4699F" w:rsidRDefault="00F4699F" w:rsidP="00F4699F">
      <w:pPr>
        <w:spacing w:after="0" w:line="480" w:lineRule="auto"/>
        <w:ind w:left="120"/>
        <w:rPr>
          <w:rFonts w:ascii="PT Astra Serif" w:hAnsi="PT Astra Serif"/>
          <w:b/>
          <w:color w:val="000000"/>
          <w:sz w:val="24"/>
          <w:szCs w:val="24"/>
        </w:rPr>
      </w:pPr>
      <w:r w:rsidRPr="00F4699F">
        <w:rPr>
          <w:rFonts w:ascii="PT Astra Serif" w:hAnsi="PT Astra Serif"/>
          <w:b/>
          <w:color w:val="000000"/>
          <w:sz w:val="24"/>
          <w:szCs w:val="24"/>
        </w:rPr>
        <w:t>ОБЯЗАТЕЛЬНЫЕ УЧЕБНЫЕ МАТЕРИАЛЫ ДЛЯ УЧЕНИКА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410"/>
      </w:tblGrid>
      <w:tr w:rsidR="00F4699F" w:rsidRPr="00F4699F" w:rsidTr="00F879BE">
        <w:tc>
          <w:tcPr>
            <w:tcW w:w="67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1.1.2.8.1.2.1 (2) Матвеев А.П. Физическая культура / Физическая культура, 5-й класс, Просвещение</w:t>
            </w:r>
          </w:p>
        </w:tc>
        <w:tc>
          <w:tcPr>
            <w:tcW w:w="1134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2015/16</w:t>
            </w:r>
          </w:p>
        </w:tc>
        <w:tc>
          <w:tcPr>
            <w:tcW w:w="2410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до 31 августа 2023 г.</w:t>
            </w:r>
          </w:p>
        </w:tc>
      </w:tr>
      <w:tr w:rsidR="00F4699F" w:rsidRPr="00F4699F" w:rsidTr="00F879BE">
        <w:tc>
          <w:tcPr>
            <w:tcW w:w="67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1.1.2.8.1.2.2 (2) Матвеев А.П. Физическая культура / Физическая культура, 6,7-й класс, Просвещение</w:t>
            </w:r>
          </w:p>
        </w:tc>
        <w:tc>
          <w:tcPr>
            <w:tcW w:w="1134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до 31 августа 2025 г.</w:t>
            </w:r>
          </w:p>
        </w:tc>
      </w:tr>
      <w:tr w:rsidR="00F4699F" w:rsidRPr="00F4699F" w:rsidTr="00F879BE">
        <w:tc>
          <w:tcPr>
            <w:tcW w:w="67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1.1.2.8.1.2.2 (2) Матвеев А.П. Физическая культура / Физическая культура, 6,7-й класс, Просвещение</w:t>
            </w:r>
          </w:p>
        </w:tc>
        <w:tc>
          <w:tcPr>
            <w:tcW w:w="1134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до 31 августа 2025 г.</w:t>
            </w:r>
          </w:p>
        </w:tc>
      </w:tr>
      <w:tr w:rsidR="00F4699F" w:rsidRPr="00F4699F" w:rsidTr="00F879BE">
        <w:tc>
          <w:tcPr>
            <w:tcW w:w="67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1.1.2.8.1.2.3 (2) Матвеев А.П. Физическая культура / Физическая культура, 8,9-й класс, Просвещение</w:t>
            </w:r>
          </w:p>
        </w:tc>
        <w:tc>
          <w:tcPr>
            <w:tcW w:w="1134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F4699F" w:rsidRPr="00F4699F" w:rsidRDefault="00F4699F" w:rsidP="00F879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4699F">
              <w:rPr>
                <w:rFonts w:ascii="PT Astra Serif" w:hAnsi="PT Astra Serif" w:cs="Times New Roman"/>
                <w:sz w:val="24"/>
                <w:szCs w:val="24"/>
              </w:rPr>
              <w:t>до 31 августа 2027 г.</w:t>
            </w:r>
          </w:p>
        </w:tc>
      </w:tr>
    </w:tbl>
    <w:p w:rsidR="00F4699F" w:rsidRPr="00F4699F" w:rsidRDefault="00F4699F" w:rsidP="00F4699F">
      <w:pPr>
        <w:spacing w:after="0" w:line="240" w:lineRule="auto"/>
        <w:ind w:firstLine="709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F4699F" w:rsidRPr="00F4699F" w:rsidRDefault="00F4699F" w:rsidP="00F4699F">
      <w:pPr>
        <w:spacing w:after="0" w:line="480" w:lineRule="auto"/>
        <w:ind w:left="120"/>
        <w:rPr>
          <w:rFonts w:ascii="PT Astra Serif" w:hAnsi="PT Astra Serif"/>
          <w:sz w:val="24"/>
          <w:szCs w:val="24"/>
        </w:rPr>
      </w:pPr>
      <w:r w:rsidRPr="00F4699F">
        <w:rPr>
          <w:rFonts w:ascii="PT Astra Serif" w:hAnsi="PT Astra Serif"/>
          <w:b/>
          <w:color w:val="000000"/>
          <w:sz w:val="24"/>
          <w:szCs w:val="24"/>
        </w:rPr>
        <w:lastRenderedPageBreak/>
        <w:t>МЕТОДИЧЕСКИЕ МАТЕРИАЛЫ ДЛЯ УЧИТЕЛЯ</w:t>
      </w:r>
    </w:p>
    <w:p w:rsidR="00F4699F" w:rsidRPr="00F4699F" w:rsidRDefault="00F4699F" w:rsidP="00F4699F">
      <w:pPr>
        <w:spacing w:after="0" w:line="240" w:lineRule="auto"/>
        <w:textAlignment w:val="baseline"/>
        <w:rPr>
          <w:rFonts w:ascii="PT Astra Serif" w:hAnsi="PT Astra Serif"/>
          <w:sz w:val="24"/>
          <w:szCs w:val="24"/>
        </w:rPr>
      </w:pPr>
      <w:hyperlink r:id="rId5" w:anchor=":~:text=%D0%A4%D0%B5%D0%B4%D0%B5%D1%80%D0%B0%D0%BB%D1%8C%D0%BD%D0%B0%D1%8F%20%D1%80%D0%B0%D0%B1%D0%BE%D1%87%D0%B0%D1%8F%20%D0%BF%D1%80%D0%BE%D0%B3%D1%80%D0%B0%D0%BC%D0%BC%D0%B0%20%D0%BF%D0%BE%20%D1%83%D1%87%D0%B5%D0%B1%D0%BD%D0%BE%D0%BC%D1%83%20%D0%BF%D1%" w:history="1">
        <w:r w:rsidRPr="00F4699F">
          <w:rPr>
            <w:rStyle w:val="a4"/>
            <w:rFonts w:ascii="PT Astra Serif" w:hAnsi="PT Astra Serif"/>
            <w:sz w:val="24"/>
            <w:szCs w:val="24"/>
          </w:rPr>
          <w:t>https://edsoo.ru/</w:t>
        </w:r>
      </w:hyperlink>
      <w:r w:rsidRPr="00F4699F">
        <w:rPr>
          <w:rFonts w:ascii="PT Astra Serif" w:hAnsi="PT Astra Serif"/>
          <w:sz w:val="24"/>
          <w:szCs w:val="24"/>
        </w:rPr>
        <w:t xml:space="preserve"> Федеральная рабочая программа по </w:t>
      </w:r>
      <w:proofErr w:type="gramStart"/>
      <w:r w:rsidRPr="00F4699F">
        <w:rPr>
          <w:rFonts w:ascii="PT Astra Serif" w:hAnsi="PT Astra Serif"/>
          <w:sz w:val="24"/>
          <w:szCs w:val="24"/>
        </w:rPr>
        <w:t>учебному</w:t>
      </w:r>
      <w:proofErr w:type="gramEnd"/>
      <w:r w:rsidRPr="00F4699F">
        <w:rPr>
          <w:rFonts w:ascii="PT Astra Serif" w:hAnsi="PT Astra Serif"/>
          <w:sz w:val="24"/>
          <w:szCs w:val="24"/>
        </w:rPr>
        <w:t xml:space="preserve"> предмету «Физическая культура». </w:t>
      </w:r>
    </w:p>
    <w:p w:rsidR="00F4699F" w:rsidRPr="00F4699F" w:rsidRDefault="00F4699F" w:rsidP="00F4699F">
      <w:pPr>
        <w:spacing w:after="0" w:line="240" w:lineRule="auto"/>
        <w:textAlignment w:val="baseline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</w:pPr>
      <w:r w:rsidRPr="00F4699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  <w:t>Методическое пособие. Физическая культура. 5-9 классы (2022 г.)</w:t>
      </w:r>
    </w:p>
    <w:p w:rsidR="00F4699F" w:rsidRPr="00F4699F" w:rsidRDefault="00F4699F" w:rsidP="00F4699F">
      <w:pPr>
        <w:spacing w:after="0" w:line="240" w:lineRule="auto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hyperlink r:id="rId6" w:tgtFrame="_blank" w:history="1">
        <w:r w:rsidRPr="00F4699F">
          <w:rPr>
            <w:rFonts w:ascii="PT Astra Serif" w:eastAsia="Times New Roman" w:hAnsi="PT Astra Serif" w:cs="Times New Roman"/>
            <w:color w:val="0000FF"/>
            <w:sz w:val="24"/>
            <w:szCs w:val="24"/>
            <w:bdr w:val="none" w:sz="0" w:space="0" w:color="auto" w:frame="1"/>
          </w:rPr>
          <w:t>Скачать</w:t>
        </w:r>
      </w:hyperlink>
    </w:p>
    <w:p w:rsidR="00F4699F" w:rsidRPr="00F4699F" w:rsidRDefault="00F4699F" w:rsidP="00F4699F">
      <w:pPr>
        <w:spacing w:after="0" w:line="240" w:lineRule="auto"/>
        <w:textAlignment w:val="baseline"/>
        <w:outlineLvl w:val="2"/>
        <w:rPr>
          <w:rFonts w:ascii="PT Astra Serif" w:eastAsia="Times New Roman" w:hAnsi="PT Astra Serif" w:cs="Times New Roman"/>
          <w:b/>
          <w:sz w:val="24"/>
          <w:szCs w:val="24"/>
        </w:rPr>
      </w:pPr>
      <w:hyperlink r:id="rId7" w:history="1">
        <w:r w:rsidRPr="00F4699F">
          <w:rPr>
            <w:rFonts w:ascii="PT Astra Serif" w:eastAsia="Times New Roman" w:hAnsi="PT Astra Serif" w:cs="Times New Roman"/>
            <w:b/>
            <w:sz w:val="24"/>
            <w:szCs w:val="24"/>
            <w:bdr w:val="none" w:sz="0" w:space="0" w:color="auto" w:frame="1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:rsidR="00F4699F" w:rsidRPr="00F4699F" w:rsidRDefault="00F4699F" w:rsidP="00F4699F">
      <w:pPr>
        <w:shd w:val="clear" w:color="auto" w:fill="F9F9F9"/>
        <w:spacing w:after="0" w:line="240" w:lineRule="auto"/>
        <w:textAlignment w:val="baseline"/>
        <w:rPr>
          <w:rFonts w:ascii="PT Astra Serif" w:eastAsia="Times New Roman" w:hAnsi="PT Astra Serif" w:cs="Arial"/>
          <w:color w:val="363636"/>
          <w:sz w:val="24"/>
          <w:szCs w:val="24"/>
        </w:rPr>
      </w:pPr>
      <w:hyperlink r:id="rId8" w:tgtFrame="_blank" w:history="1">
        <w:r w:rsidRPr="00F4699F">
          <w:rPr>
            <w:rFonts w:ascii="PT Astra Serif" w:eastAsia="Times New Roman" w:hAnsi="PT Astra Serif" w:cs="Arial"/>
            <w:color w:val="0000FF"/>
            <w:sz w:val="24"/>
            <w:szCs w:val="24"/>
            <w:bdr w:val="none" w:sz="0" w:space="0" w:color="auto" w:frame="1"/>
          </w:rPr>
          <w:t>Скачать PDF</w:t>
        </w:r>
      </w:hyperlink>
    </w:p>
    <w:p w:rsidR="00291F22" w:rsidRPr="00F4699F" w:rsidRDefault="00291F22" w:rsidP="00F4699F">
      <w:pPr>
        <w:spacing w:after="0" w:line="240" w:lineRule="auto"/>
        <w:ind w:firstLine="709"/>
        <w:rPr>
          <w:rFonts w:ascii="PT Astra Serif" w:hAnsi="PT Astra Serif"/>
          <w:sz w:val="24"/>
          <w:szCs w:val="24"/>
        </w:rPr>
      </w:pPr>
    </w:p>
    <w:sectPr w:rsidR="00291F22" w:rsidRPr="00F4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9F"/>
    <w:rsid w:val="00291F22"/>
    <w:rsid w:val="00F4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69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46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69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69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46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6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wp-content/uploads/2023/08/nm-rekomendaczii-po-formirovaniyu-emoczionalnogo-intellekta-obuchayushhihsya-v-obrazovatelnoj-sredeosnovnaya-shkol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wp-content/uploads/2023/08/%D0%A4%D0%B8%D0%B7%D0%B8%D1%87%D0%B5%D1%81%D0%BA%D0%B0%D1%8F-%D0%BA%D1%83%D0%BB%D1%8C%D1%82%D1%83%D1%80%D0%B0-%D0%B1%D0%B0%D0%B7%D0%BE%D0%B2%D1%8B%D0%B9-%D1%83%D1%80%D0%BE%D0%B2%D0%B5%D0%BD%D1%8C.-%D0%A0%D0%B5%D0%B0%D0%BB%D0%B8%D0%B7%D0%B0%D1%86%D0%B8%D1%8F-%D1%82%D1%80%D0%B5%D0%B1%D0%BE%D0%B2%D0%B0%D0%BD%D0%B8%D0%B9-%D0%A4%D0%93%D0%9E%D0%A1-%D0%BE%D1%81%D0%BD%D0%BE%D0%B2%D0%BD%D0%BE%D0%B3%D0%BE-%D0%BE%D0%B1%D1%89%D0%B5%D0%B3%D0%BE-%D0%BE%D0%B1%D1%80%D0%B0%D0%B7%D0%BE%D0%B2%D0%B0%D0%BD%D0%B8%D1%8F.-%D0%9C%D0%B5%D1%82%D0%BE%D0%B4%D0%B8%D1%87%D0%B5%D1%81%D0%BA%D0%BE%D0%B5-%D0%BF%D0%BE%D1%81%D0%BE%D0%B1%D0%B8%D0%B5-%D0%B4%D0%BB%D1%8F-%D1%83%D1%87%D0%B8%D1%82%D0%B5%D0%BB%D1%8F-1.pdf" TargetMode="External"/><Relationship Id="rId5" Type="http://schemas.openxmlformats.org/officeDocument/2006/relationships/hyperlink" Target="https://edsoo.ru/rabochie-programm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1261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1</cp:revision>
  <dcterms:created xsi:type="dcterms:W3CDTF">2024-02-14T08:28:00Z</dcterms:created>
  <dcterms:modified xsi:type="dcterms:W3CDTF">2024-02-14T08:31:00Z</dcterms:modified>
</cp:coreProperties>
</file>