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32"/>
          <w:szCs w:val="40"/>
        </w:rPr>
      </w:pPr>
      <w:r>
        <w:rPr>
          <w:rFonts w:ascii="PT Astra Serif" w:hAnsi="PT Astra Serif"/>
          <w:b/>
          <w:sz w:val="32"/>
          <w:szCs w:val="40"/>
        </w:rPr>
        <w:t>План работы методической служб</w:t>
      </w:r>
      <w:r w:rsidRPr="00C51022">
        <w:rPr>
          <w:rFonts w:ascii="PT Astra Serif" w:hAnsi="PT Astra Serif"/>
          <w:b/>
          <w:sz w:val="32"/>
          <w:szCs w:val="40"/>
        </w:rPr>
        <w:t xml:space="preserve">ы гимназии </w:t>
      </w:r>
    </w:p>
    <w:p w:rsidR="006A1D32" w:rsidRPr="00C51022" w:rsidRDefault="006A1D32" w:rsidP="006A1D32">
      <w:pPr>
        <w:spacing w:line="360" w:lineRule="auto"/>
        <w:jc w:val="center"/>
        <w:rPr>
          <w:rFonts w:ascii="PT Astra Serif" w:hAnsi="PT Astra Serif"/>
          <w:b/>
          <w:sz w:val="32"/>
          <w:szCs w:val="40"/>
        </w:rPr>
      </w:pPr>
      <w:r w:rsidRPr="00C51022">
        <w:rPr>
          <w:rFonts w:ascii="PT Astra Serif" w:hAnsi="PT Astra Serif"/>
          <w:b/>
          <w:sz w:val="32"/>
          <w:szCs w:val="40"/>
        </w:rPr>
        <w:t>в 2024 - 2025 учебном году</w:t>
      </w:r>
    </w:p>
    <w:p w:rsidR="006A1D32" w:rsidRPr="00C51022" w:rsidRDefault="006A1D32" w:rsidP="006A1D32">
      <w:pPr>
        <w:rPr>
          <w:rFonts w:ascii="PT Astra Serif" w:hAnsi="PT Astra Serif"/>
          <w:b/>
          <w:bCs/>
        </w:rPr>
      </w:pPr>
      <w:r w:rsidRPr="00C51022">
        <w:rPr>
          <w:rFonts w:ascii="PT Astra Serif" w:hAnsi="PT Astra Serif"/>
          <w:b/>
          <w:bCs/>
        </w:rPr>
        <w:t>Тема методической работы гимназии:</w:t>
      </w:r>
      <w:r>
        <w:rPr>
          <w:rFonts w:ascii="PT Astra Serif" w:hAnsi="PT Astra Serif"/>
          <w:b/>
          <w:bCs/>
        </w:rPr>
        <w:t xml:space="preserve"> </w:t>
      </w:r>
      <w:r w:rsidRPr="00C51022">
        <w:rPr>
          <w:rFonts w:ascii="PT Astra Serif" w:hAnsi="PT Astra Serif"/>
          <w:b/>
          <w:bCs/>
        </w:rPr>
        <w:t xml:space="preserve">«Обновление содержания образования  в гимназии и совершенствование методов обучения в соответствии с </w:t>
      </w:r>
      <w:proofErr w:type="gramStart"/>
      <w:r w:rsidRPr="00C51022">
        <w:rPr>
          <w:rFonts w:ascii="PT Astra Serif" w:hAnsi="PT Astra Serif"/>
          <w:b/>
          <w:bCs/>
        </w:rPr>
        <w:t>обновлёнными</w:t>
      </w:r>
      <w:proofErr w:type="gramEnd"/>
      <w:r w:rsidRPr="00C51022">
        <w:rPr>
          <w:rFonts w:ascii="PT Astra Serif" w:hAnsi="PT Astra Serif"/>
          <w:b/>
          <w:bCs/>
        </w:rPr>
        <w:t xml:space="preserve"> ФГОС общего образования».</w:t>
      </w:r>
    </w:p>
    <w:p w:rsidR="006A1D32" w:rsidRPr="00C51022" w:rsidRDefault="006A1D32" w:rsidP="006A1D32">
      <w:pPr>
        <w:jc w:val="both"/>
        <w:rPr>
          <w:rFonts w:ascii="PT Astra Serif" w:hAnsi="PT Astra Serif"/>
          <w:b/>
          <w:bCs/>
        </w:rPr>
      </w:pPr>
      <w:r w:rsidRPr="00C51022">
        <w:rPr>
          <w:rFonts w:ascii="PT Astra Serif" w:hAnsi="PT Astra Serif"/>
          <w:b/>
          <w:bCs/>
        </w:rPr>
        <w:t>Цель: о</w:t>
      </w:r>
      <w:r w:rsidRPr="00C51022">
        <w:rPr>
          <w:rFonts w:ascii="PT Astra Serif" w:hAnsi="PT Astra Serif"/>
          <w:bCs/>
          <w:color w:val="000000"/>
        </w:rPr>
        <w:t>беспечить достижение качественных</w:t>
      </w:r>
      <w:r w:rsidRPr="00C51022">
        <w:rPr>
          <w:rFonts w:ascii="PT Astra Serif" w:hAnsi="PT Astra Serif"/>
          <w:b/>
          <w:bCs/>
          <w:color w:val="000000"/>
        </w:rPr>
        <w:t xml:space="preserve"> </w:t>
      </w:r>
      <w:r w:rsidRPr="00C51022">
        <w:rPr>
          <w:rFonts w:ascii="PT Astra Serif" w:hAnsi="PT Astra Serif"/>
          <w:color w:val="000000"/>
        </w:rPr>
        <w:t>образовательных результатов обучающихся (не менее 70%) и профессионального мастерства педагогов (100%).</w:t>
      </w:r>
    </w:p>
    <w:p w:rsidR="006A1D32" w:rsidRPr="00C51022" w:rsidRDefault="006A1D32" w:rsidP="006A1D32">
      <w:pPr>
        <w:spacing w:line="360" w:lineRule="auto"/>
        <w:jc w:val="both"/>
        <w:rPr>
          <w:rFonts w:ascii="PT Astra Serif" w:hAnsi="PT Astra Serif"/>
          <w:b/>
          <w:bCs/>
          <w:u w:val="single"/>
        </w:rPr>
      </w:pPr>
      <w:r w:rsidRPr="00C51022">
        <w:rPr>
          <w:rFonts w:ascii="PT Astra Serif" w:hAnsi="PT Astra Serif"/>
          <w:b/>
          <w:bCs/>
          <w:u w:val="single"/>
        </w:rPr>
        <w:t>Задачи:</w:t>
      </w:r>
    </w:p>
    <w:p w:rsidR="006A1D32" w:rsidRPr="00C51022" w:rsidRDefault="006A1D32" w:rsidP="006A1D32">
      <w:pPr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  <w:bCs/>
        </w:rPr>
        <w:t xml:space="preserve">Совершенствовать методическую поддержку педагогических работников в </w:t>
      </w:r>
      <w:proofErr w:type="gramStart"/>
      <w:r w:rsidRPr="00C51022">
        <w:rPr>
          <w:rFonts w:ascii="PT Astra Serif" w:hAnsi="PT Astra Serif"/>
          <w:bCs/>
        </w:rPr>
        <w:t>создании</w:t>
      </w:r>
      <w:proofErr w:type="gramEnd"/>
      <w:r w:rsidRPr="00C51022">
        <w:rPr>
          <w:rFonts w:ascii="PT Astra Serif" w:hAnsi="PT Astra Serif"/>
          <w:bCs/>
        </w:rPr>
        <w:t>, освоении, внедрении и распространении передового опыта, нововведений, обеспечивающих качественные</w:t>
      </w:r>
      <w:r w:rsidRPr="00C51022">
        <w:rPr>
          <w:rFonts w:ascii="PT Astra Serif" w:hAnsi="PT Astra Serif"/>
          <w:b/>
          <w:bCs/>
        </w:rPr>
        <w:t xml:space="preserve"> </w:t>
      </w:r>
      <w:r w:rsidRPr="00C51022">
        <w:rPr>
          <w:rFonts w:ascii="PT Astra Serif" w:hAnsi="PT Astra Serif"/>
        </w:rPr>
        <w:t>образовательные результаты обучающихся (не менее 70%)</w:t>
      </w:r>
    </w:p>
    <w:p w:rsidR="006A1D32" w:rsidRPr="00C51022" w:rsidRDefault="006A1D32" w:rsidP="006A1D32">
      <w:pPr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 xml:space="preserve">Провести автоматизированную самодиагностику гимназии в </w:t>
      </w:r>
      <w:proofErr w:type="gramStart"/>
      <w:r w:rsidRPr="00C51022">
        <w:rPr>
          <w:rFonts w:ascii="PT Astra Serif" w:hAnsi="PT Astra Serif"/>
        </w:rPr>
        <w:t>рамках</w:t>
      </w:r>
      <w:proofErr w:type="gramEnd"/>
      <w:r w:rsidRPr="00C51022">
        <w:rPr>
          <w:rFonts w:ascii="PT Astra Serif" w:hAnsi="PT Astra Serif"/>
        </w:rPr>
        <w:t xml:space="preserve"> проекта «Школа Минпросвещения России» и осуществить по её результатам разработку новой редакции Программы развития гимназии.</w:t>
      </w:r>
    </w:p>
    <w:p w:rsidR="006A1D32" w:rsidRPr="00C51022" w:rsidRDefault="006A1D32" w:rsidP="006A1D32">
      <w:pPr>
        <w:numPr>
          <w:ilvl w:val="0"/>
          <w:numId w:val="1"/>
        </w:numPr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>Продолжить методическое сопровождение педагогов по разработке и апробации новых контрольных измерительных материалов в соответствии со структурой и содержанием КИМов государственной  итоговой аттестации (в формах основного государственного экзамена или единого государственного экзамена) или ВПР.</w:t>
      </w:r>
    </w:p>
    <w:p w:rsidR="006A1D32" w:rsidRPr="00C51022" w:rsidRDefault="006A1D32" w:rsidP="006A1D32">
      <w:pPr>
        <w:numPr>
          <w:ilvl w:val="0"/>
          <w:numId w:val="1"/>
        </w:numPr>
        <w:rPr>
          <w:rFonts w:ascii="PT Astra Serif" w:hAnsi="PT Astra Serif"/>
        </w:rPr>
      </w:pPr>
      <w:r w:rsidRPr="00C51022">
        <w:rPr>
          <w:rFonts w:ascii="PT Astra Serif" w:hAnsi="PT Astra Serif"/>
        </w:rPr>
        <w:t xml:space="preserve">Продолжить реализацию модели наставничества с </w:t>
      </w:r>
      <w:proofErr w:type="gramStart"/>
      <w:r w:rsidRPr="00C51022">
        <w:rPr>
          <w:rFonts w:ascii="PT Astra Serif" w:hAnsi="PT Astra Serif"/>
        </w:rPr>
        <w:t>обучающимися</w:t>
      </w:r>
      <w:proofErr w:type="gramEnd"/>
      <w:r w:rsidRPr="00C51022">
        <w:rPr>
          <w:rFonts w:ascii="PT Astra Serif" w:hAnsi="PT Astra Serif"/>
        </w:rPr>
        <w:t xml:space="preserve"> гимназии.</w:t>
      </w:r>
    </w:p>
    <w:p w:rsidR="006A1D32" w:rsidRPr="00C51022" w:rsidRDefault="006A1D32" w:rsidP="006A1D32">
      <w:pPr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>Продолжить поддержку инновационной деятельности педагогов и учебно-исследовательской (проектной) деятельности гимназистов, в том числе через осуществление сотрудничества и взаимодействия с социальными партнерами, родителями.</w:t>
      </w:r>
    </w:p>
    <w:p w:rsidR="006A1D32" w:rsidRPr="00C51022" w:rsidRDefault="006A1D32" w:rsidP="006A1D32">
      <w:pPr>
        <w:jc w:val="both"/>
        <w:rPr>
          <w:rFonts w:ascii="PT Astra Serif" w:hAnsi="PT Astra Serif"/>
        </w:rPr>
      </w:pPr>
    </w:p>
    <w:p w:rsidR="006A1D32" w:rsidRPr="00C51022" w:rsidRDefault="006A1D32" w:rsidP="006A1D32">
      <w:pPr>
        <w:jc w:val="both"/>
        <w:rPr>
          <w:rFonts w:ascii="PT Astra Serif" w:hAnsi="PT Astra Serif"/>
          <w:b/>
        </w:rPr>
      </w:pPr>
      <w:r w:rsidRPr="00C51022">
        <w:rPr>
          <w:rFonts w:ascii="PT Astra Serif" w:hAnsi="PT Astra Serif"/>
          <w:b/>
        </w:rPr>
        <w:t>Направления работы:</w:t>
      </w:r>
    </w:p>
    <w:p w:rsidR="006A1D32" w:rsidRPr="00C51022" w:rsidRDefault="006A1D32" w:rsidP="006A1D32">
      <w:pPr>
        <w:jc w:val="both"/>
        <w:rPr>
          <w:rFonts w:ascii="PT Astra Serif" w:hAnsi="PT Astra Serif"/>
        </w:rPr>
      </w:pPr>
    </w:p>
    <w:p w:rsidR="006A1D32" w:rsidRPr="00C51022" w:rsidRDefault="006A1D32" w:rsidP="006A1D32">
      <w:pPr>
        <w:numPr>
          <w:ilvl w:val="0"/>
          <w:numId w:val="3"/>
        </w:numPr>
        <w:tabs>
          <w:tab w:val="num" w:pos="720"/>
        </w:tabs>
        <w:spacing w:line="276" w:lineRule="auto"/>
        <w:jc w:val="both"/>
        <w:rPr>
          <w:rFonts w:ascii="PT Astra Serif" w:hAnsi="PT Astra Serif"/>
          <w:b/>
        </w:rPr>
      </w:pPr>
      <w:proofErr w:type="gramStart"/>
      <w:r w:rsidRPr="00C51022">
        <w:rPr>
          <w:rFonts w:ascii="PT Astra Serif" w:hAnsi="PT Astra Serif"/>
          <w:b/>
        </w:rPr>
        <w:t>Информационно-диагностическая деятельность: нормативно-правовое обеспечение образовательной деятельности гимназии, м</w:t>
      </w:r>
      <w:r w:rsidRPr="00C51022">
        <w:rPr>
          <w:rFonts w:ascii="PT Astra Serif" w:hAnsi="PT Astra Serif"/>
        </w:rPr>
        <w:t>ониторинг профессиональных потребностей педагогов (аттестация, КПК, рейтинговая оценка), условий функционирования гимназии (ООП НОО, ООО, СОО; УМК; используемые технологии; сопровождение системы оценки объективности процедур оценки качества образования (использование результатов оценочных процедур ВПР, ГИА и др.).</w:t>
      </w:r>
      <w:proofErr w:type="gramEnd"/>
    </w:p>
    <w:p w:rsidR="006A1D32" w:rsidRPr="00C51022" w:rsidRDefault="006A1D32" w:rsidP="006A1D32">
      <w:pPr>
        <w:keepNext/>
        <w:numPr>
          <w:ilvl w:val="0"/>
          <w:numId w:val="3"/>
        </w:numPr>
        <w:tabs>
          <w:tab w:val="num" w:pos="720"/>
        </w:tabs>
        <w:spacing w:line="276" w:lineRule="auto"/>
        <w:jc w:val="both"/>
        <w:outlineLvl w:val="3"/>
        <w:rPr>
          <w:rFonts w:ascii="PT Astra Serif" w:hAnsi="PT Astra Serif"/>
          <w:bCs/>
        </w:rPr>
      </w:pPr>
      <w:r w:rsidRPr="00C51022">
        <w:rPr>
          <w:rFonts w:ascii="PT Astra Serif" w:hAnsi="PT Astra Serif"/>
          <w:b/>
        </w:rPr>
        <w:t xml:space="preserve">Работа по совершенствованию содержания образования в </w:t>
      </w:r>
      <w:proofErr w:type="gramStart"/>
      <w:r w:rsidRPr="00C51022">
        <w:rPr>
          <w:rFonts w:ascii="PT Astra Serif" w:hAnsi="PT Astra Serif"/>
          <w:b/>
        </w:rPr>
        <w:t>рамках</w:t>
      </w:r>
      <w:proofErr w:type="gramEnd"/>
      <w:r w:rsidRPr="00C51022">
        <w:rPr>
          <w:rFonts w:ascii="PT Astra Serif" w:hAnsi="PT Astra Serif"/>
          <w:b/>
        </w:rPr>
        <w:t xml:space="preserve"> национального проекта «Образование»: </w:t>
      </w:r>
    </w:p>
    <w:p w:rsidR="006A1D32" w:rsidRPr="00C51022" w:rsidRDefault="006A1D32" w:rsidP="006A1D32">
      <w:pPr>
        <w:keepNext/>
        <w:spacing w:line="276" w:lineRule="auto"/>
        <w:jc w:val="both"/>
        <w:outlineLvl w:val="3"/>
        <w:rPr>
          <w:rFonts w:ascii="PT Astra Serif" w:hAnsi="PT Astra Serif"/>
          <w:bCs/>
        </w:rPr>
      </w:pPr>
      <w:r w:rsidRPr="00C51022">
        <w:rPr>
          <w:rFonts w:ascii="PT Astra Serif" w:hAnsi="PT Astra Serif"/>
          <w:bCs/>
        </w:rPr>
        <w:t xml:space="preserve">- Методическое сопровождение освоения, методик и технологий образования ФГОС НОО, ООО, СОО,  </w:t>
      </w:r>
      <w:r w:rsidRPr="00C51022">
        <w:rPr>
          <w:rFonts w:ascii="PT Astra Serif" w:hAnsi="PT Astra Serif"/>
        </w:rPr>
        <w:t>реализации предметных Концепций.</w:t>
      </w:r>
    </w:p>
    <w:p w:rsidR="006A1D32" w:rsidRPr="00C51022" w:rsidRDefault="006A1D32" w:rsidP="006A1D32">
      <w:pPr>
        <w:spacing w:line="276" w:lineRule="auto"/>
        <w:jc w:val="both"/>
        <w:rPr>
          <w:rFonts w:ascii="PT Astra Serif" w:hAnsi="PT Astra Serif"/>
          <w:bCs/>
        </w:rPr>
      </w:pPr>
      <w:r w:rsidRPr="00C51022">
        <w:rPr>
          <w:rFonts w:ascii="PT Astra Serif" w:hAnsi="PT Astra Serif"/>
        </w:rPr>
        <w:t>- М</w:t>
      </w:r>
      <w:r w:rsidRPr="00C51022">
        <w:rPr>
          <w:rFonts w:ascii="PT Astra Serif" w:hAnsi="PT Astra Serif"/>
          <w:bCs/>
        </w:rPr>
        <w:t>етодическое сопровождение подготовки к всероссийской олимпиаде школьников.</w:t>
      </w:r>
    </w:p>
    <w:p w:rsidR="006A1D32" w:rsidRPr="00C51022" w:rsidRDefault="006A1D32" w:rsidP="006A1D32">
      <w:pPr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b/>
        </w:rPr>
      </w:pPr>
      <w:r w:rsidRPr="00C51022">
        <w:rPr>
          <w:rFonts w:ascii="PT Astra Serif" w:hAnsi="PT Astra Serif"/>
          <w:b/>
        </w:rPr>
        <w:t xml:space="preserve">Система наставничества в </w:t>
      </w:r>
      <w:proofErr w:type="gramStart"/>
      <w:r w:rsidRPr="00C51022">
        <w:rPr>
          <w:rFonts w:ascii="PT Astra Serif" w:hAnsi="PT Astra Serif"/>
          <w:b/>
        </w:rPr>
        <w:t>моделях</w:t>
      </w:r>
      <w:proofErr w:type="gramEnd"/>
      <w:r w:rsidRPr="00C51022">
        <w:rPr>
          <w:rFonts w:ascii="PT Astra Serif" w:hAnsi="PT Astra Serif"/>
          <w:b/>
        </w:rPr>
        <w:t xml:space="preserve">:  </w:t>
      </w:r>
      <w:r w:rsidRPr="00C51022">
        <w:rPr>
          <w:rFonts w:ascii="PT Astra Serif" w:hAnsi="PT Astra Serif"/>
        </w:rPr>
        <w:t>«Ученик-ученик», «учитель – ученик», «учитель – учитель» и др.</w:t>
      </w:r>
    </w:p>
    <w:p w:rsidR="006A1D32" w:rsidRPr="00C51022" w:rsidRDefault="006A1D32" w:rsidP="006A1D32">
      <w:pPr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b/>
        </w:rPr>
      </w:pPr>
      <w:r w:rsidRPr="00C51022">
        <w:rPr>
          <w:rFonts w:ascii="PT Astra Serif" w:hAnsi="PT Astra Serif"/>
          <w:b/>
        </w:rPr>
        <w:t>Работа с профессиональными объединениями: МО, проблемно-творческие группы, рабочие группы, лаборатории и т.п.</w:t>
      </w:r>
    </w:p>
    <w:p w:rsidR="006A1D32" w:rsidRPr="00C51022" w:rsidRDefault="006A1D32" w:rsidP="006A1D32">
      <w:pPr>
        <w:numPr>
          <w:ilvl w:val="0"/>
          <w:numId w:val="3"/>
        </w:numPr>
        <w:spacing w:line="276" w:lineRule="auto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  <w:b/>
          <w:bCs/>
        </w:rPr>
        <w:lastRenderedPageBreak/>
        <w:t>Методическое сопровождение</w:t>
      </w:r>
      <w:r w:rsidRPr="00C51022">
        <w:rPr>
          <w:rFonts w:ascii="PT Astra Serif" w:hAnsi="PT Astra Serif"/>
          <w:bCs/>
        </w:rPr>
        <w:t xml:space="preserve"> </w:t>
      </w:r>
      <w:r w:rsidRPr="00C51022">
        <w:rPr>
          <w:rFonts w:ascii="PT Astra Serif" w:hAnsi="PT Astra Serif"/>
          <w:b/>
        </w:rPr>
        <w:t xml:space="preserve">профессиональных конкурсов педагогических работников: </w:t>
      </w:r>
      <w:r w:rsidRPr="00C51022">
        <w:rPr>
          <w:rFonts w:ascii="PT Astra Serif" w:hAnsi="PT Astra Serif"/>
        </w:rPr>
        <w:t xml:space="preserve">«Учитель года», «Педагог-наставник, «Первые шаги в профессию», «Классный </w:t>
      </w:r>
      <w:proofErr w:type="spellStart"/>
      <w:r w:rsidRPr="00C51022">
        <w:rPr>
          <w:rFonts w:ascii="PT Astra Serif" w:hAnsi="PT Astra Serif"/>
        </w:rPr>
        <w:t>классный</w:t>
      </w:r>
      <w:proofErr w:type="spellEnd"/>
      <w:r w:rsidRPr="00C51022">
        <w:rPr>
          <w:rFonts w:ascii="PT Astra Serif" w:hAnsi="PT Astra Serif"/>
        </w:rPr>
        <w:t xml:space="preserve"> руководитель», «</w:t>
      </w:r>
      <w:r w:rsidRPr="00C51022">
        <w:rPr>
          <w:rFonts w:ascii="PT Astra Serif" w:hAnsi="PT Astra Serif"/>
          <w:lang w:val="en-US"/>
        </w:rPr>
        <w:t>PRO</w:t>
      </w:r>
      <w:r w:rsidRPr="00C51022">
        <w:rPr>
          <w:rFonts w:ascii="PT Astra Serif" w:hAnsi="PT Astra Serif"/>
        </w:rPr>
        <w:t>движение», конкурсы на соискание премии Мэра, Томской области и др.).</w:t>
      </w:r>
    </w:p>
    <w:p w:rsidR="006A1D32" w:rsidRPr="00C51022" w:rsidRDefault="006A1D32" w:rsidP="006A1D32">
      <w:pPr>
        <w:numPr>
          <w:ilvl w:val="0"/>
          <w:numId w:val="3"/>
        </w:numPr>
        <w:spacing w:line="276" w:lineRule="auto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  <w:b/>
        </w:rPr>
        <w:t xml:space="preserve">Методическое сопровождение талантливых и способных обучающихся гимназии, </w:t>
      </w:r>
      <w:r w:rsidRPr="00C51022">
        <w:rPr>
          <w:rFonts w:ascii="PT Astra Serif" w:hAnsi="PT Astra Serif"/>
        </w:rPr>
        <w:t>в т.ч. ученическая гимназическая конференция «Шаги в науку», образовательные события МОС и гимназического проекта «Педагогика смысла, или</w:t>
      </w:r>
      <w:proofErr w:type="gramStart"/>
      <w:r w:rsidRPr="00C51022">
        <w:rPr>
          <w:rFonts w:ascii="PT Astra Serif" w:hAnsi="PT Astra Serif"/>
        </w:rPr>
        <w:t xml:space="preserve"> Н</w:t>
      </w:r>
      <w:proofErr w:type="gramEnd"/>
      <w:r w:rsidRPr="00C51022">
        <w:rPr>
          <w:rFonts w:ascii="PT Astra Serif" w:hAnsi="PT Astra Serif"/>
        </w:rPr>
        <w:t>а одной волне».</w:t>
      </w:r>
    </w:p>
    <w:p w:rsidR="006A1D32" w:rsidRPr="00C51022" w:rsidRDefault="006A1D32" w:rsidP="006A1D32">
      <w:pPr>
        <w:rPr>
          <w:rFonts w:ascii="PT Astra Serif" w:hAnsi="PT Astra Serif"/>
        </w:rPr>
      </w:pPr>
    </w:p>
    <w:tbl>
      <w:tblPr>
        <w:tblW w:w="14462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7193"/>
        <w:gridCol w:w="1560"/>
        <w:gridCol w:w="2775"/>
      </w:tblGrid>
      <w:tr w:rsidR="006A1D32" w:rsidRPr="00C51022" w:rsidTr="00D91D0E">
        <w:trPr>
          <w:jc w:val="center"/>
        </w:trPr>
        <w:tc>
          <w:tcPr>
            <w:tcW w:w="2934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51022">
              <w:rPr>
                <w:rFonts w:ascii="PT Astra Serif" w:hAnsi="PT Astra Serif"/>
                <w:b/>
                <w:szCs w:val="28"/>
              </w:rPr>
              <w:t xml:space="preserve">Основные </w:t>
            </w:r>
            <w:r w:rsidRPr="00C51022">
              <w:rPr>
                <w:rFonts w:ascii="PT Astra Serif" w:hAnsi="PT Astra Serif"/>
                <w:b/>
                <w:color w:val="000000"/>
                <w:szCs w:val="28"/>
              </w:rPr>
              <w:t>направления</w:t>
            </w:r>
            <w:r w:rsidRPr="00C51022">
              <w:rPr>
                <w:rFonts w:ascii="PT Astra Serif" w:hAnsi="PT Astra Serif"/>
                <w:b/>
                <w:szCs w:val="28"/>
              </w:rPr>
              <w:t xml:space="preserve"> и задачи 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51022">
              <w:rPr>
                <w:rFonts w:ascii="PT Astra Serif" w:hAnsi="PT Astra Serif"/>
                <w:b/>
                <w:szCs w:val="28"/>
              </w:rPr>
              <w:t xml:space="preserve">Мероприятия по решению </w:t>
            </w:r>
            <w:proofErr w:type="gramStart"/>
            <w:r w:rsidRPr="00C51022">
              <w:rPr>
                <w:rFonts w:ascii="PT Astra Serif" w:hAnsi="PT Astra Serif"/>
                <w:b/>
                <w:szCs w:val="28"/>
              </w:rPr>
              <w:t>поставленных</w:t>
            </w:r>
            <w:proofErr w:type="gramEnd"/>
            <w:r w:rsidRPr="00C51022">
              <w:rPr>
                <w:rFonts w:ascii="PT Astra Serif" w:hAnsi="PT Astra Serif"/>
                <w:b/>
                <w:szCs w:val="28"/>
              </w:rPr>
              <w:t xml:space="preserve"> задач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51022">
              <w:rPr>
                <w:rFonts w:ascii="PT Astra Serif" w:hAnsi="PT Astra Serif"/>
                <w:b/>
                <w:szCs w:val="28"/>
              </w:rPr>
              <w:t>Сроки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C51022">
              <w:rPr>
                <w:rFonts w:ascii="PT Astra Serif" w:hAnsi="PT Astra Serif"/>
                <w:b/>
                <w:szCs w:val="28"/>
              </w:rPr>
              <w:t>Ответственный</w:t>
            </w:r>
          </w:p>
        </w:tc>
      </w:tr>
      <w:tr w:rsidR="006A1D32" w:rsidRPr="00C51022" w:rsidTr="00D91D0E">
        <w:trPr>
          <w:jc w:val="center"/>
        </w:trPr>
        <w:tc>
          <w:tcPr>
            <w:tcW w:w="14462" w:type="dxa"/>
            <w:gridSpan w:val="4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  <w:b/>
                <w:bCs/>
              </w:rPr>
              <w:t xml:space="preserve">1.Обеспечить доступность получения качественного общего образования: </w:t>
            </w:r>
            <w:r w:rsidRPr="00C51022">
              <w:rPr>
                <w:rFonts w:ascii="PT Astra Serif" w:hAnsi="PT Astra Serif"/>
              </w:rPr>
              <w:t xml:space="preserve">продолжить обеспечение высокого качества общего образования в </w:t>
            </w:r>
            <w:proofErr w:type="gramStart"/>
            <w:r w:rsidRPr="00C51022">
              <w:rPr>
                <w:rFonts w:ascii="PT Astra Serif" w:hAnsi="PT Astra Serif"/>
              </w:rPr>
              <w:t>условиях</w:t>
            </w:r>
            <w:proofErr w:type="gramEnd"/>
            <w:r w:rsidRPr="00C51022">
              <w:rPr>
                <w:rFonts w:ascii="PT Astra Serif" w:hAnsi="PT Astra Serif"/>
              </w:rPr>
              <w:t xml:space="preserve"> реализации ФГОС ОО и обновления содержания предметного образования в гимназии.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Нормативно-правовое и методическое сопровождение</w:t>
            </w:r>
            <w:r w:rsidRPr="00C51022">
              <w:rPr>
                <w:rFonts w:ascii="PT Astra Serif" w:hAnsi="PT Astra Serif"/>
              </w:rPr>
              <w:t xml:space="preserve"> </w:t>
            </w:r>
            <w:r w:rsidRPr="00C51022">
              <w:rPr>
                <w:rFonts w:ascii="PT Astra Serif" w:hAnsi="PT Astra Serif"/>
                <w:szCs w:val="28"/>
              </w:rPr>
              <w:t>реализации основных общеобразовательных программ начального общего, основного общего и среднего общего образования гимназии.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Разработка/внесение изменений в  учебный план, план внеурочной деятельности в </w:t>
            </w:r>
            <w:proofErr w:type="gramStart"/>
            <w:r w:rsidRPr="00C51022">
              <w:rPr>
                <w:rFonts w:ascii="PT Astra Serif" w:hAnsi="PT Astra Serif"/>
                <w:szCs w:val="28"/>
              </w:rPr>
              <w:t>соответствии</w:t>
            </w:r>
            <w:proofErr w:type="gramEnd"/>
            <w:r w:rsidRPr="00C51022">
              <w:rPr>
                <w:rFonts w:ascii="PT Astra Serif" w:hAnsi="PT Astra Serif"/>
                <w:szCs w:val="28"/>
              </w:rPr>
              <w:t xml:space="preserve"> с ФГОС НОО, ООО и СОО в гимназии.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май-июнь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Фила</w:t>
            </w:r>
            <w:r>
              <w:rPr>
                <w:rFonts w:ascii="PT Astra Serif" w:hAnsi="PT Astra Serif"/>
                <w:szCs w:val="28"/>
              </w:rPr>
              <w:t>това А.Б., З</w:t>
            </w:r>
            <w:r w:rsidRPr="00C51022">
              <w:rPr>
                <w:rFonts w:ascii="PT Astra Serif" w:hAnsi="PT Astra Serif"/>
                <w:szCs w:val="28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Бабушкина С.В., ЗУВР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Белоусова И.Г.,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Методическая и нормативно-правовая  поддержка мониторинга образовательных результатов обучающихся.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в течение года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Филатова А.Б., З</w:t>
            </w:r>
            <w:r w:rsidRPr="00C51022">
              <w:rPr>
                <w:rFonts w:ascii="PT Astra Serif" w:hAnsi="PT Astra Serif"/>
                <w:szCs w:val="28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Построение индивидуальных учебных планов </w:t>
            </w:r>
            <w:r w:rsidRPr="00C51022">
              <w:rPr>
                <w:rFonts w:ascii="PT Astra Serif" w:hAnsi="PT Astra Serif"/>
                <w:bCs/>
                <w:szCs w:val="28"/>
              </w:rPr>
              <w:t xml:space="preserve">в </w:t>
            </w:r>
            <w:proofErr w:type="gramStart"/>
            <w:r w:rsidRPr="00C51022">
              <w:rPr>
                <w:rFonts w:ascii="PT Astra Serif" w:hAnsi="PT Astra Serif"/>
                <w:bCs/>
                <w:szCs w:val="28"/>
              </w:rPr>
              <w:t>соответствии</w:t>
            </w:r>
            <w:proofErr w:type="gramEnd"/>
            <w:r w:rsidRPr="00C51022">
              <w:rPr>
                <w:rFonts w:ascii="PT Astra Serif" w:hAnsi="PT Astra Serif"/>
                <w:bCs/>
                <w:szCs w:val="28"/>
              </w:rPr>
              <w:t xml:space="preserve"> с выбранными профессиональными компетенциями (профессиональными областями деятельности).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август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Бабушкина С.В., ЗУВР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Белоусова И.Г., ЗУВР 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Проведение методических консультаций, совещаний по вопросам сохранения и повышения качества образования по разным предметам (по планам УВР, дорожных карт).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в течение года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Бабушкина С.В., ЗУВР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Белоусова И.Г.,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szCs w:val="22"/>
              </w:rPr>
            </w:pPr>
            <w:r w:rsidRPr="00C51022">
              <w:rPr>
                <w:rFonts w:ascii="PT Astra Serif" w:hAnsi="PT Astra Serif"/>
                <w:szCs w:val="22"/>
              </w:rPr>
              <w:t>Нормативно-правовое и методическое сопровождение внедрения и апробации нового содержания образования.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сентябрь-май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Бабушкина С.В., ЗУВР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  <w:szCs w:val="28"/>
              </w:rPr>
              <w:t>Белоусова И.Г.,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51022">
              <w:rPr>
                <w:rFonts w:ascii="PT Astra Serif" w:hAnsi="PT Astra Serif"/>
              </w:rPr>
              <w:t>Методическое сопровождение педагогов по использованию ими технологии СДП и других новых образовательных технологий для достижения новых образовательных результатов (по планам МО).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Внутренняя экспертиза рабочих программ по учебным предметам и курсам внеурочной деятельности начального общего, основного общего и среднего общего образования.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июнь-август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Сопровождение мониторинга качества профильного образования и </w:t>
            </w:r>
            <w:proofErr w:type="spellStart"/>
            <w:r w:rsidRPr="00C51022">
              <w:rPr>
                <w:rFonts w:ascii="PT Astra Serif" w:hAnsi="PT Astra Serif"/>
              </w:rPr>
              <w:t>предпрофильной</w:t>
            </w:r>
            <w:proofErr w:type="spellEnd"/>
            <w:r w:rsidRPr="00C51022">
              <w:rPr>
                <w:rFonts w:ascii="PT Astra Serif" w:hAnsi="PT Astra Serif"/>
              </w:rPr>
              <w:t xml:space="preserve"> подготовки.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в течение года 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Сопровождение процессов реализации основных общеобразовательных программ начального общего, основного общего и среднего общего образования гимназии.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291259">
              <w:rPr>
                <w:rFonts w:ascii="PT Astra Serif" w:hAnsi="PT Astra Serif"/>
              </w:rPr>
              <w:t>Щукина А.А., ЗВР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Согласование плана мероприятий («дорожная карта») по реализации основных общеобразовательных программ НОО и ООО гимназии на основе результатов ВПР.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Члены НМС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  <w:szCs w:val="22"/>
              </w:rPr>
            </w:pPr>
            <w:r w:rsidRPr="00C51022">
              <w:rPr>
                <w:rFonts w:ascii="PT Astra Serif" w:hAnsi="PT Astra Serif"/>
                <w:szCs w:val="22"/>
              </w:rPr>
              <w:t xml:space="preserve">Рассмотрение результатов всероссийских проверочных работ по </w:t>
            </w:r>
            <w:proofErr w:type="gramStart"/>
            <w:r w:rsidRPr="00C51022">
              <w:rPr>
                <w:rFonts w:ascii="PT Astra Serif" w:hAnsi="PT Astra Serif"/>
                <w:szCs w:val="22"/>
              </w:rPr>
              <w:t>разным</w:t>
            </w:r>
            <w:proofErr w:type="gramEnd"/>
            <w:r w:rsidRPr="00C51022">
              <w:rPr>
                <w:rFonts w:ascii="PT Astra Serif" w:hAnsi="PT Astra Serif"/>
                <w:szCs w:val="22"/>
              </w:rPr>
              <w:t xml:space="preserve"> предметам в 4-8 классах и внесение необходимых изменений в «дорожную карту».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ноябрь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Члены </w:t>
            </w:r>
            <w:r w:rsidRPr="00C51022">
              <w:rPr>
                <w:rFonts w:ascii="PT Astra Serif" w:hAnsi="PT Astra Serif"/>
              </w:rPr>
              <w:t>МС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  <w:szCs w:val="22"/>
              </w:rPr>
            </w:pPr>
            <w:r w:rsidRPr="00C51022">
              <w:rPr>
                <w:rFonts w:ascii="PT Astra Serif" w:hAnsi="PT Astra Serif"/>
                <w:szCs w:val="22"/>
              </w:rPr>
              <w:t>Планирование и анализ работы предметных методических объединений.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май-июнь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Филатова А.Б., З</w:t>
            </w:r>
            <w:r w:rsidRPr="00C51022">
              <w:rPr>
                <w:rFonts w:ascii="PT Astra Serif" w:hAnsi="PT Astra Serif"/>
                <w:bCs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  <w:bCs/>
              </w:rPr>
              <w:t>Руководители МО</w:t>
            </w:r>
          </w:p>
        </w:tc>
      </w:tr>
      <w:tr w:rsidR="006A1D32" w:rsidRPr="00C51022" w:rsidTr="00081882">
        <w:trPr>
          <w:trHeight w:val="562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  <w:szCs w:val="22"/>
              </w:rPr>
            </w:pPr>
            <w:r w:rsidRPr="00C51022">
              <w:rPr>
                <w:rFonts w:ascii="PT Astra Serif" w:hAnsi="PT Astra Serif"/>
                <w:szCs w:val="22"/>
              </w:rPr>
              <w:t xml:space="preserve">Информационное обеспечение методической и инновационной деятельности гимназии на её </w:t>
            </w:r>
            <w:proofErr w:type="gramStart"/>
            <w:r w:rsidRPr="00C51022">
              <w:rPr>
                <w:rFonts w:ascii="PT Astra Serif" w:hAnsi="PT Astra Serif"/>
                <w:szCs w:val="22"/>
              </w:rPr>
              <w:t>сайте</w:t>
            </w:r>
            <w:proofErr w:type="gramEnd"/>
            <w:r w:rsidRPr="00C51022">
              <w:rPr>
                <w:rFonts w:ascii="PT Astra Serif" w:hAnsi="PT Astra Serif"/>
                <w:szCs w:val="22"/>
              </w:rPr>
              <w:t xml:space="preserve"> и социальных сетях.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</w:rPr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szCs w:val="28"/>
              </w:rPr>
            </w:pPr>
            <w:r w:rsidRPr="00C51022">
              <w:rPr>
                <w:rFonts w:ascii="PT Astra Serif" w:hAnsi="PT Astra Serif"/>
                <w:bCs/>
                <w:szCs w:val="28"/>
              </w:rPr>
              <w:t xml:space="preserve">Обеспечение повышения квалификации педагогических кадров. 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  <w:szCs w:val="28"/>
              </w:rPr>
              <w:t>Составление прогноза обеспечения кадрами</w:t>
            </w:r>
            <w:r w:rsidRPr="00C51022">
              <w:rPr>
                <w:rFonts w:ascii="PT Astra Serif" w:hAnsi="PT Astra Serif"/>
                <w:bCs/>
              </w:rPr>
              <w:t>: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- обеспечение кадрами на учебный год;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 xml:space="preserve">- внесение корректив в перспективный план повышения квалификации педагогических и </w:t>
            </w:r>
            <w:proofErr w:type="gramStart"/>
            <w:r w:rsidRPr="00C51022">
              <w:rPr>
                <w:rFonts w:ascii="PT Astra Serif" w:hAnsi="PT Astra Serif"/>
                <w:bCs/>
              </w:rPr>
              <w:t>административных</w:t>
            </w:r>
            <w:proofErr w:type="gramEnd"/>
            <w:r w:rsidRPr="00C51022">
              <w:rPr>
                <w:rFonts w:ascii="PT Astra Serif" w:hAnsi="PT Astra Serif"/>
                <w:bCs/>
              </w:rPr>
              <w:t xml:space="preserve"> работников;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- внесение корректив в перспективный план аттестации педагогов с целью установления квалификационной категории и соответствия занимаемой должности.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Cs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сентябрь</w:t>
            </w:r>
          </w:p>
        </w:tc>
        <w:tc>
          <w:tcPr>
            <w:tcW w:w="2775" w:type="dxa"/>
            <w:vMerge w:val="restart"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Якуба М.И., директор гимназии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szCs w:val="28"/>
              </w:rPr>
            </w:pPr>
            <w:r w:rsidRPr="00C51022">
              <w:rPr>
                <w:rFonts w:ascii="PT Astra Serif" w:hAnsi="PT Astra Serif"/>
                <w:bCs/>
                <w:szCs w:val="28"/>
              </w:rPr>
              <w:t>Осуществление диагностики профессиональных компетентностей педагогов.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август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май</w:t>
            </w:r>
          </w:p>
        </w:tc>
        <w:tc>
          <w:tcPr>
            <w:tcW w:w="2775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szCs w:val="28"/>
              </w:rPr>
            </w:pPr>
            <w:r w:rsidRPr="00C51022">
              <w:rPr>
                <w:rFonts w:ascii="PT Astra Serif" w:hAnsi="PT Astra Serif"/>
                <w:bCs/>
                <w:szCs w:val="28"/>
              </w:rPr>
              <w:t>Реализация целевой программы «Успешный педагог»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по плану программы</w:t>
            </w:r>
          </w:p>
        </w:tc>
        <w:tc>
          <w:tcPr>
            <w:tcW w:w="2775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szCs w:val="28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Подведение итогов аттестации, курсовой подготовки, повышения квалификации педагогических кадров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май</w:t>
            </w:r>
          </w:p>
        </w:tc>
        <w:tc>
          <w:tcPr>
            <w:tcW w:w="2775" w:type="dxa"/>
            <w:vMerge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rPr>
                <w:rFonts w:ascii="PT Astra Serif" w:hAnsi="PT Astra Serif"/>
                <w:sz w:val="28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Организовать методическое сопровождение педагогов по разработке и апробации контрольных измерительных </w:t>
            </w:r>
            <w:r w:rsidRPr="00C51022">
              <w:rPr>
                <w:rFonts w:ascii="PT Astra Serif" w:hAnsi="PT Astra Serif"/>
                <w:szCs w:val="28"/>
              </w:rPr>
              <w:lastRenderedPageBreak/>
              <w:t>материалов в соответствии со структурой и содержанием КИМов государственной  итоговой аттестации (в формах основного государственного экзамена или единого государственного экзамена) или ВПР.</w:t>
            </w: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proofErr w:type="gramStart"/>
            <w:r w:rsidRPr="00C51022">
              <w:rPr>
                <w:rFonts w:ascii="PT Astra Serif" w:hAnsi="PT Astra Serif"/>
              </w:rPr>
              <w:lastRenderedPageBreak/>
              <w:t xml:space="preserve">Методическая помощь по разработке КИМов для текущей аттестации, промежуточной итоговой аттестации обучающихся в соответствии со структурой работ ГИА, ВПР, а </w:t>
            </w:r>
            <w:proofErr w:type="spellStart"/>
            <w:r w:rsidRPr="00C51022">
              <w:rPr>
                <w:rFonts w:ascii="PT Astra Serif" w:hAnsi="PT Astra Serif"/>
              </w:rPr>
              <w:t>т.ж</w:t>
            </w:r>
            <w:proofErr w:type="spellEnd"/>
            <w:r w:rsidRPr="00C51022">
              <w:rPr>
                <w:rFonts w:ascii="PT Astra Serif" w:hAnsi="PT Astra Serif"/>
              </w:rPr>
              <w:t>. заданий по формированию ФГ обучающихся.</w:t>
            </w:r>
            <w:proofErr w:type="gramEnd"/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Согласование КИМов для </w:t>
            </w:r>
            <w:proofErr w:type="gramStart"/>
            <w:r w:rsidRPr="00C51022">
              <w:rPr>
                <w:rFonts w:ascii="PT Astra Serif" w:hAnsi="PT Astra Serif"/>
              </w:rPr>
              <w:t>текущей</w:t>
            </w:r>
            <w:proofErr w:type="gramEnd"/>
            <w:r w:rsidRPr="00C51022">
              <w:rPr>
                <w:rFonts w:ascii="PT Astra Serif" w:hAnsi="PT Astra Serif"/>
              </w:rPr>
              <w:t xml:space="preserve"> аттестации, промежуточной итоговой аттестации обучающихся.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сентябрь-февраль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Члены </w:t>
            </w:r>
            <w:r w:rsidRPr="00C51022">
              <w:rPr>
                <w:rFonts w:ascii="PT Astra Serif" w:hAnsi="PT Astra Serif"/>
              </w:rPr>
              <w:t>МС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</w:rPr>
            </w:pPr>
            <w:r w:rsidRPr="00C51022">
              <w:rPr>
                <w:rFonts w:ascii="PT Astra Serif" w:hAnsi="PT Astra Serif"/>
                <w:bCs/>
              </w:rPr>
              <w:t>Консультации по разработке контрольно-измерительных материалов для текущего оценивания обучающихся в соответствии с требованиями ФГОС ОО.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октябрь-февраль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Создание банка данных ЭОР по предметам, контрольно-оценочных материалов по </w:t>
            </w:r>
            <w:proofErr w:type="gramStart"/>
            <w:r w:rsidRPr="00C51022">
              <w:rPr>
                <w:rFonts w:ascii="PT Astra Serif" w:hAnsi="PT Astra Serif"/>
              </w:rPr>
              <w:t>разным</w:t>
            </w:r>
            <w:proofErr w:type="gramEnd"/>
            <w:r w:rsidRPr="00C51022">
              <w:rPr>
                <w:rFonts w:ascii="PT Astra Serif" w:hAnsi="PT Astra Serif"/>
              </w:rPr>
              <w:t xml:space="preserve"> предметам в формате ВПР/ГИА.</w:t>
            </w:r>
          </w:p>
        </w:tc>
        <w:tc>
          <w:tcPr>
            <w:tcW w:w="1560" w:type="dxa"/>
            <w:vMerge w:val="restart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 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Оказание методической поддержки в </w:t>
            </w:r>
            <w:proofErr w:type="gramStart"/>
            <w:r w:rsidRPr="00C51022">
              <w:rPr>
                <w:rFonts w:ascii="PT Astra Serif" w:hAnsi="PT Astra Serif"/>
              </w:rPr>
              <w:t>условиях</w:t>
            </w:r>
            <w:proofErr w:type="gramEnd"/>
            <w:r w:rsidRPr="00C51022">
              <w:rPr>
                <w:rFonts w:ascii="PT Astra Serif" w:hAnsi="PT Astra Serif"/>
              </w:rPr>
              <w:t xml:space="preserve"> реализации системы критериального оценивания.</w:t>
            </w:r>
          </w:p>
        </w:tc>
        <w:tc>
          <w:tcPr>
            <w:tcW w:w="1560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14462" w:type="dxa"/>
            <w:gridSpan w:val="4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b/>
              </w:rPr>
            </w:pPr>
            <w:r w:rsidRPr="00C51022">
              <w:rPr>
                <w:rFonts w:ascii="PT Astra Serif" w:hAnsi="PT Astra Serif"/>
                <w:b/>
              </w:rPr>
              <w:t>2. Продолжить поддержку инновационной деятельности педагогов и учебно-исследовательской (проектной) деятельности гимназистов, в том числе через осуществление сотрудничества и взаимодействия с социальными партнерами, родителями.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Реализовывать рабочие программы воспитания в </w:t>
            </w:r>
            <w:proofErr w:type="gramStart"/>
            <w:r w:rsidRPr="00C51022">
              <w:rPr>
                <w:rFonts w:ascii="PT Astra Serif" w:hAnsi="PT Astra Serif"/>
                <w:szCs w:val="28"/>
              </w:rPr>
              <w:t>соответствии</w:t>
            </w:r>
            <w:proofErr w:type="gramEnd"/>
            <w:r w:rsidRPr="00C51022">
              <w:rPr>
                <w:rFonts w:ascii="PT Astra Serif" w:hAnsi="PT Astra Serif"/>
                <w:szCs w:val="28"/>
              </w:rPr>
              <w:t xml:space="preserve"> с требованиями ФГОС ОО и ФОП.</w:t>
            </w: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Согласование новых рабочих программ воспитания.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август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Члены НМС</w:t>
            </w:r>
          </w:p>
        </w:tc>
      </w:tr>
      <w:tr w:rsidR="006A1D32" w:rsidRPr="00C51022" w:rsidTr="00D91D0E">
        <w:trPr>
          <w:trHeight w:val="838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  <w:color w:val="000000"/>
              </w:rPr>
            </w:pPr>
            <w:r w:rsidRPr="00C51022">
              <w:rPr>
                <w:rFonts w:ascii="PT Astra Serif" w:hAnsi="PT Astra Serif"/>
                <w:color w:val="000000"/>
              </w:rPr>
              <w:t xml:space="preserve">Методическая поддержка педагогов по включению воспитательного компонента в </w:t>
            </w:r>
            <w:proofErr w:type="gramStart"/>
            <w:r w:rsidRPr="00C51022">
              <w:rPr>
                <w:rFonts w:ascii="PT Astra Serif" w:hAnsi="PT Astra Serif"/>
                <w:color w:val="000000"/>
              </w:rPr>
              <w:t>тематическое</w:t>
            </w:r>
            <w:proofErr w:type="gramEnd"/>
            <w:r w:rsidRPr="00C51022">
              <w:rPr>
                <w:rFonts w:ascii="PT Astra Serif" w:hAnsi="PT Astra Serif"/>
                <w:color w:val="000000"/>
              </w:rPr>
              <w:t xml:space="preserve"> планирование рабочих программ по предметам.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color w:val="000000"/>
              </w:rPr>
            </w:pPr>
            <w:r w:rsidRPr="00C51022">
              <w:rPr>
                <w:rFonts w:ascii="PT Astra Serif" w:hAnsi="PT Astra Serif"/>
                <w:color w:val="000000"/>
              </w:rPr>
              <w:t>сентябрь - май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trHeight w:val="1162"/>
          <w:jc w:val="center"/>
        </w:trPr>
        <w:tc>
          <w:tcPr>
            <w:tcW w:w="2934" w:type="dxa"/>
            <w:vMerge w:val="restart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Продолжить реализацию модели организации совместных интегративных образовательных практик с применением инновационных образовательных технологий и расширением зоны сотрудничества через включение в события </w:t>
            </w:r>
            <w:r w:rsidRPr="00C51022">
              <w:rPr>
                <w:rFonts w:ascii="PT Astra Serif" w:hAnsi="PT Astra Serif"/>
                <w:szCs w:val="28"/>
              </w:rPr>
              <w:lastRenderedPageBreak/>
              <w:t>участников образовательных отношений гимназии.</w:t>
            </w: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>Реализация мероприятий муниципальной стажировочной площадки по теме «Внутришкольная система подготовки, проведения, процедуры оценивания обучающихся образовательной организации и внешняя экспертиза её деятельности».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5100D6" w:rsidRDefault="006A1D32" w:rsidP="00D91D0E">
            <w:pPr>
              <w:rPr>
                <w:rFonts w:ascii="PT Astra Serif" w:hAnsi="PT Astra Serif"/>
                <w:i/>
                <w:color w:val="000000"/>
              </w:rPr>
            </w:pPr>
            <w:r w:rsidRPr="005100D6">
              <w:rPr>
                <w:rFonts w:ascii="PT Astra Serif" w:hAnsi="PT Astra Serif"/>
              </w:rPr>
              <w:t xml:space="preserve">Включение и сопровождение педагогов гимназии в реализацию </w:t>
            </w:r>
            <w:r w:rsidRPr="005100D6">
              <w:t>Всероссийского инновационного проекта «</w:t>
            </w:r>
            <w:proofErr w:type="gramStart"/>
            <w:r w:rsidRPr="005100D6">
              <w:t>Начальная</w:t>
            </w:r>
            <w:proofErr w:type="gramEnd"/>
            <w:r w:rsidRPr="005100D6">
              <w:t xml:space="preserve"> углубленная подготовка по математике в 1 – 4 классах»</w:t>
            </w:r>
          </w:p>
          <w:p w:rsidR="006A1D32" w:rsidRPr="005100D6" w:rsidRDefault="006A1D32" w:rsidP="00D91D0E">
            <w:pPr>
              <w:spacing w:before="40" w:after="40"/>
              <w:jc w:val="both"/>
              <w:rPr>
                <w:rFonts w:ascii="PT Astra Serif" w:hAnsi="PT Astra Serif"/>
                <w:i/>
                <w:color w:val="000000"/>
              </w:rPr>
            </w:pPr>
          </w:p>
        </w:tc>
        <w:tc>
          <w:tcPr>
            <w:tcW w:w="1560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 по плану проекта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trHeight w:val="838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6A1D32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Реализация образовательных событий образовательной сети.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По плану МОС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Заключение договора с ТПГУ по вопросам организации производственной и учебной практики студентов на базе гимназии.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август-сентябрь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Проведение тематических родительских собраний: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 xml:space="preserve">- Об </w:t>
            </w:r>
            <w:proofErr w:type="gramStart"/>
            <w:r w:rsidRPr="00C51022">
              <w:rPr>
                <w:rFonts w:ascii="PT Astra Serif" w:hAnsi="PT Astra Serif"/>
              </w:rPr>
              <w:t>особенностях</w:t>
            </w:r>
            <w:proofErr w:type="gramEnd"/>
            <w:r w:rsidRPr="00C51022">
              <w:rPr>
                <w:rFonts w:ascii="PT Astra Serif" w:hAnsi="PT Astra Serif"/>
              </w:rPr>
              <w:t xml:space="preserve"> проведения ПИА.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О подготовке и ходе итоговой аттестации.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Выбор курсов внеурочной деятельности на учебный год.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Предложение к использованию в образовательной деятельности конкретных рабочих тетрадей, книг для чтения, атласов, контурных карт и тетрадей-тренажеров.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tabs>
                <w:tab w:val="left" w:pos="1000"/>
              </w:tabs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 xml:space="preserve">в течение </w:t>
            </w:r>
            <w:r w:rsidRPr="00C51022">
              <w:rPr>
                <w:rFonts w:ascii="PT Astra Serif" w:hAnsi="PT Astra Serif"/>
              </w:rPr>
              <w:lastRenderedPageBreak/>
              <w:t>года</w:t>
            </w:r>
          </w:p>
          <w:p w:rsidR="006A1D32" w:rsidRPr="00C51022" w:rsidRDefault="006A1D32" w:rsidP="00D91D0E">
            <w:pPr>
              <w:tabs>
                <w:tab w:val="left" w:pos="1000"/>
              </w:tabs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апрель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   сентябрь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   апрель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>Якуба М.И., директор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Заместители директора</w:t>
            </w:r>
          </w:p>
        </w:tc>
      </w:tr>
      <w:tr w:rsidR="006A1D32" w:rsidRPr="00C51022" w:rsidTr="00D91D0E">
        <w:trPr>
          <w:trHeight w:val="1656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Продолжение реализации  рейтинговой системы оценки профессиональной деятельности учителя гимназии: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-открытые уроки (по инд. графикам МО)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 </w:t>
            </w:r>
            <w:proofErr w:type="gramStart"/>
            <w:r w:rsidRPr="00C51022">
              <w:rPr>
                <w:rFonts w:ascii="PT Astra Serif" w:hAnsi="PT Astra Serif"/>
              </w:rPr>
              <w:t>методические</w:t>
            </w:r>
            <w:proofErr w:type="gramEnd"/>
            <w:r w:rsidRPr="00C51022">
              <w:rPr>
                <w:rFonts w:ascii="PT Astra Serif" w:hAnsi="PT Astra Serif"/>
              </w:rPr>
              <w:t xml:space="preserve"> консультации педагогам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Cs/>
                <w:iCs/>
                <w:color w:val="000000"/>
              </w:rPr>
            </w:pPr>
            <w:r w:rsidRPr="00C51022">
              <w:rPr>
                <w:rFonts w:ascii="PT Astra Serif" w:hAnsi="PT Astra Serif"/>
              </w:rPr>
              <w:t>-п</w:t>
            </w:r>
            <w:r w:rsidRPr="00C51022">
              <w:rPr>
                <w:rFonts w:ascii="PT Astra Serif" w:hAnsi="PT Astra Serif"/>
                <w:bCs/>
                <w:iCs/>
                <w:color w:val="000000"/>
              </w:rPr>
              <w:t>роведение самодиагностики труда учителя в течение всего года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color w:val="000000"/>
              </w:rPr>
            </w:pPr>
            <w:r w:rsidRPr="00C51022">
              <w:rPr>
                <w:rFonts w:ascii="PT Astra Serif" w:hAnsi="PT Astra Serif"/>
                <w:bCs/>
                <w:iCs/>
                <w:color w:val="000000"/>
              </w:rPr>
              <w:t>- подсчет рейтинга по итогам учебного года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декабрь-май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май-июнь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Руководители МО 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Методическая помощь учителям по конструированию учебного занятия, соответствующего требованиям ФГОС.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Методическое сопровождение талантливых и способных обучающихся гимназии, в т.ч. ученическая гимназическая конференция «Шаги в науку», образовательные события МОС и гимназического проекта «Педагогика смысла, или</w:t>
            </w:r>
            <w:proofErr w:type="gramStart"/>
            <w:r w:rsidRPr="00C51022">
              <w:rPr>
                <w:rFonts w:ascii="PT Astra Serif" w:hAnsi="PT Astra Serif"/>
              </w:rPr>
              <w:t xml:space="preserve"> Н</w:t>
            </w:r>
            <w:proofErr w:type="gramEnd"/>
            <w:r w:rsidRPr="00C51022">
              <w:rPr>
                <w:rFonts w:ascii="PT Astra Serif" w:hAnsi="PT Astra Serif"/>
              </w:rPr>
              <w:t>а одной волне».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 по графику мероприятий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Стимулирование педагогов за качество педагогического труда.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proofErr w:type="spellStart"/>
            <w:r w:rsidRPr="00C51022">
              <w:rPr>
                <w:rFonts w:ascii="PT Astra Serif" w:hAnsi="PT Astra Serif"/>
              </w:rPr>
              <w:t>Администр</w:t>
            </w:r>
            <w:proofErr w:type="gramStart"/>
            <w:r w:rsidRPr="00C51022">
              <w:rPr>
                <w:rFonts w:ascii="PT Astra Serif" w:hAnsi="PT Astra Serif"/>
              </w:rPr>
              <w:t>.с</w:t>
            </w:r>
            <w:proofErr w:type="gramEnd"/>
            <w:r w:rsidRPr="00C51022">
              <w:rPr>
                <w:rFonts w:ascii="PT Astra Serif" w:hAnsi="PT Astra Serif"/>
              </w:rPr>
              <w:t>овет</w:t>
            </w:r>
            <w:proofErr w:type="spellEnd"/>
            <w:r w:rsidRPr="00C51022">
              <w:rPr>
                <w:rFonts w:ascii="PT Astra Serif" w:hAnsi="PT Astra Serif"/>
              </w:rPr>
              <w:t xml:space="preserve"> 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 xml:space="preserve">Реализовывать систему мероприятий в гимназии, направленных на реализацию Концепции организации </w:t>
            </w:r>
            <w:proofErr w:type="spellStart"/>
            <w:r w:rsidRPr="00C51022">
              <w:rPr>
                <w:rFonts w:ascii="PT Astra Serif" w:hAnsi="PT Astra Serif"/>
                <w:szCs w:val="28"/>
              </w:rPr>
              <w:t>профориентационной</w:t>
            </w:r>
            <w:proofErr w:type="spellEnd"/>
            <w:r w:rsidRPr="00C51022">
              <w:rPr>
                <w:rFonts w:ascii="PT Astra Serif" w:hAnsi="PT Astra Serif"/>
                <w:szCs w:val="28"/>
              </w:rPr>
              <w:t xml:space="preserve"> работы.</w:t>
            </w: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Корректировка  «</w:t>
            </w:r>
            <w:proofErr w:type="gramStart"/>
            <w:r w:rsidRPr="00C51022">
              <w:rPr>
                <w:rFonts w:ascii="PT Astra Serif" w:hAnsi="PT Astra Serif"/>
              </w:rPr>
              <w:t>дорожной</w:t>
            </w:r>
            <w:proofErr w:type="gramEnd"/>
            <w:r w:rsidRPr="00C51022">
              <w:rPr>
                <w:rFonts w:ascii="PT Astra Serif" w:hAnsi="PT Astra Serif"/>
              </w:rPr>
              <w:t xml:space="preserve"> карты» </w:t>
            </w:r>
            <w:proofErr w:type="spellStart"/>
            <w:r w:rsidRPr="00C51022">
              <w:rPr>
                <w:rFonts w:ascii="PT Astra Serif" w:hAnsi="PT Astra Serif"/>
              </w:rPr>
              <w:t>профориентационной</w:t>
            </w:r>
            <w:proofErr w:type="spellEnd"/>
            <w:r w:rsidRPr="00C51022">
              <w:rPr>
                <w:rFonts w:ascii="PT Astra Serif" w:hAnsi="PT Astra Serif"/>
              </w:rPr>
              <w:t xml:space="preserve"> работы в гимназии.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август-сентябрь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Участие обучающихся в </w:t>
            </w:r>
            <w:proofErr w:type="gramStart"/>
            <w:r w:rsidRPr="00C51022">
              <w:rPr>
                <w:rFonts w:ascii="PT Astra Serif" w:hAnsi="PT Astra Serif"/>
              </w:rPr>
              <w:t>событиях</w:t>
            </w:r>
            <w:proofErr w:type="gramEnd"/>
            <w:r w:rsidRPr="00C51022">
              <w:rPr>
                <w:rFonts w:ascii="PT Astra Serif" w:hAnsi="PT Astra Serif"/>
              </w:rPr>
              <w:t xml:space="preserve"> муниципальной образовательной сети, направленных на раннюю профориентацию.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 по планам событий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Координаторы событий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Учителя-предметники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709"/>
              </w:tabs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Проведение мониторинга эффективности взаимодействия гимназии с университетами г. Томска.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декабрь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май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Педагог-организатор по работе с ОД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Совершенствовать профессиональную компетентность учителя гимназии и транслировать передовой педагогический опыт.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 xml:space="preserve">Оказание методической помощи в освоении учителями и классными руководителями новых форм и технологий обучения и </w:t>
            </w:r>
            <w:r w:rsidRPr="00C51022">
              <w:rPr>
                <w:rFonts w:ascii="PT Astra Serif" w:hAnsi="PT Astra Serif"/>
              </w:rPr>
              <w:lastRenderedPageBreak/>
              <w:t>воспитания.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trHeight w:val="555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  <w:bCs/>
                <w:lang w:bidi="ru-RU"/>
              </w:rPr>
            </w:pPr>
            <w:r w:rsidRPr="00C51022">
              <w:rPr>
                <w:rFonts w:ascii="PT Astra Serif" w:hAnsi="PT Astra Serif"/>
                <w:bCs/>
                <w:lang w:bidi="ru-RU"/>
              </w:rPr>
              <w:t>Проведение гимназической конференции для педагогов по трансляции собственного опыта работы.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23 марта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C51022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trHeight w:val="1042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contextualSpacing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  <w:bCs/>
                <w:lang w:bidi="ru-RU"/>
              </w:rPr>
              <w:t xml:space="preserve">Семинар-практикум для заместителей директоров ОО г.Томска «Оценка индивидуальных образовательных достижений обучающихся - объективная информация об уровне и качестве достигаемых </w:t>
            </w:r>
            <w:proofErr w:type="gramStart"/>
            <w:r w:rsidRPr="00C51022">
              <w:rPr>
                <w:rFonts w:ascii="PT Astra Serif" w:hAnsi="PT Astra Serif"/>
                <w:bCs/>
                <w:lang w:bidi="ru-RU"/>
              </w:rPr>
              <w:t>обучающимися</w:t>
            </w:r>
            <w:proofErr w:type="gramEnd"/>
            <w:r w:rsidRPr="00C51022">
              <w:rPr>
                <w:rFonts w:ascii="PT Astra Serif" w:hAnsi="PT Astra Serif"/>
                <w:bCs/>
                <w:lang w:bidi="ru-RU"/>
              </w:rPr>
              <w:t xml:space="preserve"> результатов образования».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contextualSpacing/>
              <w:jc w:val="center"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 w:rsidRPr="00C51022">
              <w:rPr>
                <w:rFonts w:ascii="PT Astra Serif" w:eastAsia="Calibri" w:hAnsi="PT Astra Serif"/>
                <w:color w:val="000000"/>
                <w:lang w:eastAsia="en-US" w:bidi="ru-RU"/>
              </w:rPr>
              <w:t>15 ноября 2024 г.</w:t>
            </w:r>
          </w:p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</w:p>
        </w:tc>
        <w:tc>
          <w:tcPr>
            <w:tcW w:w="2775" w:type="dxa"/>
          </w:tcPr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>
              <w:rPr>
                <w:rFonts w:ascii="PT Astra Serif" w:eastAsia="Calibri" w:hAnsi="PT Astra Serif"/>
                <w:color w:val="000000"/>
                <w:lang w:eastAsia="en-US" w:bidi="ru-RU"/>
              </w:rPr>
              <w:t>Филатова А.Б., З</w:t>
            </w:r>
            <w:r w:rsidRPr="00C51022">
              <w:rPr>
                <w:rFonts w:ascii="PT Astra Serif" w:eastAsia="Calibri" w:hAnsi="PT Astra Serif"/>
                <w:color w:val="000000"/>
                <w:lang w:eastAsia="en-US" w:bidi="ru-RU"/>
              </w:rPr>
              <w:t>МР</w:t>
            </w:r>
          </w:p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 w:rsidRPr="00C51022">
              <w:rPr>
                <w:rFonts w:ascii="PT Astra Serif" w:eastAsia="Calibri" w:hAnsi="PT Astra Serif"/>
                <w:color w:val="000000"/>
                <w:lang w:eastAsia="en-US" w:bidi="ru-RU"/>
              </w:rPr>
              <w:t>Бабушкина С.В., ЗУВР</w:t>
            </w:r>
          </w:p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 w:rsidRPr="00C51022">
              <w:rPr>
                <w:rFonts w:ascii="PT Astra Serif" w:eastAsia="Calibri" w:hAnsi="PT Astra Serif"/>
                <w:color w:val="000000"/>
                <w:lang w:eastAsia="en-US" w:bidi="ru-RU"/>
              </w:rPr>
              <w:t xml:space="preserve">Белоусова И.Г., ЗУВР </w:t>
            </w:r>
          </w:p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</w:p>
        </w:tc>
      </w:tr>
      <w:tr w:rsidR="006A1D32" w:rsidRPr="00C51022" w:rsidTr="00D91D0E">
        <w:trPr>
          <w:trHeight w:val="632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contextualSpacing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Методические мероприятия с учителями-предметниками (по </w:t>
            </w:r>
            <w:proofErr w:type="spellStart"/>
            <w:r w:rsidRPr="00C51022">
              <w:rPr>
                <w:rFonts w:ascii="PT Astra Serif" w:hAnsi="PT Astra Serif"/>
              </w:rPr>
              <w:t>инд</w:t>
            </w:r>
            <w:proofErr w:type="gramStart"/>
            <w:r w:rsidRPr="00C51022">
              <w:rPr>
                <w:rFonts w:ascii="PT Astra Serif" w:hAnsi="PT Astra Serif"/>
              </w:rPr>
              <w:t>.п</w:t>
            </w:r>
            <w:proofErr w:type="gramEnd"/>
            <w:r w:rsidRPr="00C51022">
              <w:rPr>
                <w:rFonts w:ascii="PT Astra Serif" w:hAnsi="PT Astra Serif"/>
              </w:rPr>
              <w:t>лану</w:t>
            </w:r>
            <w:proofErr w:type="spellEnd"/>
            <w:r w:rsidRPr="00C51022">
              <w:rPr>
                <w:rFonts w:ascii="PT Astra Serif" w:hAnsi="PT Astra Serif"/>
              </w:rPr>
              <w:t>).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 w:rsidRPr="00C51022">
              <w:rPr>
                <w:rFonts w:ascii="PT Astra Serif" w:eastAsia="Calibri" w:hAnsi="PT Astra Serif"/>
                <w:color w:val="000000"/>
                <w:lang w:eastAsia="en-US" w:bidi="ru-RU"/>
              </w:rPr>
              <w:t>ноябрь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>
              <w:rPr>
                <w:rFonts w:ascii="PT Astra Serif" w:eastAsia="Calibri" w:hAnsi="PT Astra Serif"/>
                <w:color w:val="000000"/>
                <w:lang w:eastAsia="en-US" w:bidi="ru-RU"/>
              </w:rPr>
              <w:t>Филатова А.Б., З</w:t>
            </w:r>
            <w:r w:rsidRPr="00C51022">
              <w:rPr>
                <w:rFonts w:ascii="PT Astra Serif" w:eastAsia="Calibri" w:hAnsi="PT Astra Serif"/>
                <w:color w:val="000000"/>
                <w:lang w:eastAsia="en-US" w:bidi="ru-RU"/>
              </w:rPr>
              <w:t>МР</w:t>
            </w:r>
          </w:p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Индивидуальные и </w:t>
            </w:r>
            <w:proofErr w:type="gramStart"/>
            <w:r w:rsidRPr="00C51022">
              <w:rPr>
                <w:rFonts w:ascii="PT Astra Serif" w:hAnsi="PT Astra Serif"/>
              </w:rPr>
              <w:t>групповые</w:t>
            </w:r>
            <w:proofErr w:type="gramEnd"/>
            <w:r w:rsidRPr="00C51022">
              <w:rPr>
                <w:rFonts w:ascii="PT Astra Serif" w:hAnsi="PT Astra Serif"/>
              </w:rPr>
              <w:t xml:space="preserve"> консультации с учителями.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по запросу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Филатова А.Б. ЗНМР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Индивидуальные и </w:t>
            </w:r>
            <w:proofErr w:type="gramStart"/>
            <w:r w:rsidRPr="00C51022">
              <w:rPr>
                <w:rFonts w:ascii="PT Astra Serif" w:hAnsi="PT Astra Serif"/>
              </w:rPr>
              <w:t>групповые</w:t>
            </w:r>
            <w:proofErr w:type="gramEnd"/>
            <w:r w:rsidRPr="00C51022">
              <w:rPr>
                <w:rFonts w:ascii="PT Astra Serif" w:hAnsi="PT Astra Serif"/>
              </w:rPr>
              <w:t xml:space="preserve"> консультации с классными руководителями.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По плану </w:t>
            </w:r>
            <w:proofErr w:type="spellStart"/>
            <w:r w:rsidRPr="00C51022">
              <w:rPr>
                <w:rFonts w:ascii="PT Astra Serif" w:hAnsi="PT Astra Serif"/>
              </w:rPr>
              <w:t>восп</w:t>
            </w:r>
            <w:proofErr w:type="gramStart"/>
            <w:r w:rsidRPr="00C51022">
              <w:rPr>
                <w:rFonts w:ascii="PT Astra Serif" w:hAnsi="PT Astra Serif"/>
              </w:rPr>
              <w:t>.р</w:t>
            </w:r>
            <w:proofErr w:type="gramEnd"/>
            <w:r w:rsidRPr="00C51022">
              <w:rPr>
                <w:rFonts w:ascii="PT Astra Serif" w:hAnsi="PT Astra Serif"/>
              </w:rPr>
              <w:t>аботы</w:t>
            </w:r>
            <w:proofErr w:type="spellEnd"/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Щукина А.А., ЗВР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Привлечение учителей к обобщению и распространению собственного педагогического опыта в гимназии: участие педагогов в </w:t>
            </w:r>
            <w:proofErr w:type="gramStart"/>
            <w:r w:rsidRPr="00C51022">
              <w:rPr>
                <w:rFonts w:ascii="PT Astra Serif" w:hAnsi="PT Astra Serif"/>
              </w:rPr>
              <w:t>проведении</w:t>
            </w:r>
            <w:proofErr w:type="gramEnd"/>
            <w:r w:rsidRPr="00C51022">
              <w:rPr>
                <w:rFonts w:ascii="PT Astra Serif" w:hAnsi="PT Astra Serif"/>
              </w:rPr>
              <w:t xml:space="preserve"> мастер-классов, круглых столов, «открытых» уроков, внеурочных занятий и мероприятий по отдельным направлениям введения и реализации ФГОС ОО.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 w:val="20"/>
              </w:rPr>
            </w:pPr>
            <w:r w:rsidRPr="00C51022">
              <w:rPr>
                <w:rFonts w:ascii="PT Astra Serif" w:hAnsi="PT Astra Serif"/>
                <w:sz w:val="20"/>
              </w:rPr>
              <w:t>в течение года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 w:val="20"/>
              </w:rPr>
            </w:pPr>
            <w:r w:rsidRPr="00C51022">
              <w:rPr>
                <w:rFonts w:ascii="PT Astra Serif" w:hAnsi="PT Astra Serif"/>
                <w:sz w:val="20"/>
              </w:rPr>
              <w:t>по планам МО, НМС, ПС, инновационных площадок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jc w:val="both"/>
              <w:rPr>
                <w:rFonts w:ascii="PT Astra Serif" w:hAnsi="PT Astra Serif"/>
                <w:b/>
              </w:rPr>
            </w:pPr>
            <w:r w:rsidRPr="00C51022">
              <w:rPr>
                <w:rFonts w:ascii="PT Astra Serif" w:hAnsi="PT Astra Serif"/>
                <w:b/>
                <w:bCs/>
              </w:rPr>
              <w:t>Методическое сопровождение</w:t>
            </w:r>
            <w:r w:rsidRPr="00C51022">
              <w:rPr>
                <w:rFonts w:ascii="PT Astra Serif" w:hAnsi="PT Astra Serif"/>
                <w:bCs/>
              </w:rPr>
              <w:t xml:space="preserve"> </w:t>
            </w:r>
            <w:r w:rsidRPr="00C51022">
              <w:rPr>
                <w:rFonts w:ascii="PT Astra Serif" w:hAnsi="PT Astra Serif"/>
                <w:b/>
              </w:rPr>
              <w:t xml:space="preserve">профессиональных конкурсов педагогических работников: 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  <w:b/>
              </w:rPr>
              <w:t xml:space="preserve">- </w:t>
            </w:r>
            <w:r w:rsidRPr="00C51022">
              <w:rPr>
                <w:rFonts w:ascii="PT Astra Serif" w:hAnsi="PT Astra Serif"/>
              </w:rPr>
              <w:t xml:space="preserve">«Учитель года», 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«Педагог-наставник,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«Первые шаги в профессию»,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 «Классный </w:t>
            </w:r>
            <w:proofErr w:type="spellStart"/>
            <w:r w:rsidRPr="00C51022">
              <w:rPr>
                <w:rFonts w:ascii="PT Astra Serif" w:hAnsi="PT Astra Serif"/>
              </w:rPr>
              <w:t>классный</w:t>
            </w:r>
            <w:proofErr w:type="spellEnd"/>
            <w:r w:rsidRPr="00C51022">
              <w:rPr>
                <w:rFonts w:ascii="PT Astra Serif" w:hAnsi="PT Astra Serif"/>
              </w:rPr>
              <w:t xml:space="preserve"> руководитель», 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«</w:t>
            </w:r>
            <w:r w:rsidRPr="00C51022">
              <w:rPr>
                <w:rFonts w:ascii="PT Astra Serif" w:hAnsi="PT Astra Serif"/>
                <w:lang w:val="en-US"/>
              </w:rPr>
              <w:t>PRO</w:t>
            </w:r>
            <w:r w:rsidRPr="00C51022">
              <w:rPr>
                <w:rFonts w:ascii="PT Astra Serif" w:hAnsi="PT Astra Serif"/>
              </w:rPr>
              <w:t xml:space="preserve">движение», 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 конкурс на соискание премии Мэра, 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Лучшие учителя России и Томской области,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конкурс на соискание премии Томской области,</w:t>
            </w:r>
          </w:p>
          <w:p w:rsidR="006A1D32" w:rsidRPr="00C51022" w:rsidRDefault="006A1D32" w:rsidP="00D91D0E">
            <w:pPr>
              <w:jc w:val="both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 региональный конкурс «Учительница первая моя».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rPr>
                <w:rFonts w:ascii="PT Astra Serif" w:hAnsi="PT Astra Serif"/>
                <w:sz w:val="22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  <w:sz w:val="22"/>
              </w:rPr>
            </w:pPr>
            <w:r w:rsidRPr="00C51022">
              <w:rPr>
                <w:rFonts w:ascii="PT Astra Serif" w:hAnsi="PT Astra Serif"/>
                <w:sz w:val="22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Обеспечить методическое сопровождение молодых педагогов/студентов, их </w:t>
            </w:r>
            <w:r w:rsidRPr="00C51022">
              <w:rPr>
                <w:rFonts w:ascii="PT Astra Serif" w:hAnsi="PT Astra Serif"/>
              </w:rPr>
              <w:lastRenderedPageBreak/>
              <w:t>профессиональное развитие,  повышение качества результатов их педагогической деятельности, в том числе через участие в мероприятиях муниципального проекта «Учитель будущего».</w:t>
            </w: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 xml:space="preserve">Реализация Программы наставничества в гимназии. </w:t>
            </w: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 по Программе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Белоусова И.Г., ЗУВР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lastRenderedPageBreak/>
              <w:t>педагоги-психологи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</w:tc>
      </w:tr>
      <w:tr w:rsidR="006A1D32" w:rsidRPr="00C51022" w:rsidTr="00D91D0E">
        <w:trPr>
          <w:trHeight w:val="1666"/>
          <w:jc w:val="center"/>
        </w:trPr>
        <w:tc>
          <w:tcPr>
            <w:tcW w:w="2934" w:type="dxa"/>
            <w:vMerge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Участие педагогов в </w:t>
            </w:r>
            <w:proofErr w:type="gramStart"/>
            <w:r w:rsidRPr="00C51022">
              <w:rPr>
                <w:rFonts w:ascii="PT Astra Serif" w:hAnsi="PT Astra Serif"/>
              </w:rPr>
              <w:t>мероприятиях</w:t>
            </w:r>
            <w:proofErr w:type="gramEnd"/>
            <w:r w:rsidRPr="00C51022">
              <w:rPr>
                <w:rFonts w:ascii="PT Astra Serif" w:hAnsi="PT Astra Serif"/>
              </w:rPr>
              <w:t xml:space="preserve"> по повышению уровня профессионального мастерства педагогов: 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-посещение курсов, обучающих семинаров, тренингов (</w:t>
            </w:r>
            <w:proofErr w:type="gramStart"/>
            <w:r w:rsidRPr="00C51022">
              <w:rPr>
                <w:rFonts w:ascii="PT Astra Serif" w:hAnsi="PT Astra Serif"/>
              </w:rPr>
              <w:t>перспективный</w:t>
            </w:r>
            <w:proofErr w:type="gramEnd"/>
            <w:r w:rsidRPr="00C51022">
              <w:rPr>
                <w:rFonts w:ascii="PT Astra Serif" w:hAnsi="PT Astra Serif"/>
              </w:rPr>
              <w:t xml:space="preserve"> план);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-планирование повышения </w:t>
            </w:r>
            <w:proofErr w:type="spellStart"/>
            <w:r w:rsidRPr="00C51022">
              <w:rPr>
                <w:rFonts w:ascii="PT Astra Serif" w:hAnsi="PT Astra Serif"/>
              </w:rPr>
              <w:t>профес</w:t>
            </w:r>
            <w:proofErr w:type="gramStart"/>
            <w:r w:rsidRPr="00C51022">
              <w:rPr>
                <w:rFonts w:ascii="PT Astra Serif" w:hAnsi="PT Astra Serif"/>
              </w:rPr>
              <w:t>.м</w:t>
            </w:r>
            <w:proofErr w:type="gramEnd"/>
            <w:r w:rsidRPr="00C51022">
              <w:rPr>
                <w:rFonts w:ascii="PT Astra Serif" w:hAnsi="PT Astra Serif"/>
              </w:rPr>
              <w:t>астерства</w:t>
            </w:r>
            <w:proofErr w:type="spellEnd"/>
            <w:r w:rsidRPr="00C51022">
              <w:rPr>
                <w:rFonts w:ascii="PT Astra Serif" w:hAnsi="PT Astra Serif"/>
              </w:rPr>
              <w:t xml:space="preserve"> (подготовка к аттестации на получение </w:t>
            </w:r>
            <w:proofErr w:type="spellStart"/>
            <w:r w:rsidRPr="00C51022">
              <w:rPr>
                <w:rFonts w:ascii="PT Astra Serif" w:hAnsi="PT Astra Serif"/>
              </w:rPr>
              <w:t>квал.категории</w:t>
            </w:r>
            <w:proofErr w:type="spellEnd"/>
            <w:r w:rsidRPr="00C51022">
              <w:rPr>
                <w:rFonts w:ascii="PT Astra Serif" w:hAnsi="PT Astra Serif"/>
              </w:rPr>
              <w:t>).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jc w:val="center"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  <w:vMerge w:val="restart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color w:val="000000"/>
                <w:lang w:eastAsia="en-US" w:bidi="ru-RU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Методическое сопровождение начинающих педагогов для участия их в профессиональных конкурсах </w:t>
            </w:r>
            <w:proofErr w:type="gramStart"/>
            <w:r w:rsidRPr="00C51022">
              <w:rPr>
                <w:rFonts w:ascii="PT Astra Serif" w:hAnsi="PT Astra Serif"/>
              </w:rPr>
              <w:t>разного</w:t>
            </w:r>
            <w:proofErr w:type="gramEnd"/>
            <w:r w:rsidRPr="00C51022">
              <w:rPr>
                <w:rFonts w:ascii="PT Astra Serif" w:hAnsi="PT Astra Serif"/>
              </w:rPr>
              <w:t xml:space="preserve"> уровня.</w:t>
            </w:r>
          </w:p>
        </w:tc>
        <w:tc>
          <w:tcPr>
            <w:tcW w:w="1560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775" w:type="dxa"/>
            <w:vMerge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 w:val="restart"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  <w:r w:rsidRPr="00C51022">
              <w:rPr>
                <w:rFonts w:ascii="PT Astra Serif" w:hAnsi="PT Astra Serif"/>
                <w:szCs w:val="28"/>
              </w:rPr>
              <w:t>Реализовывать систему мероприятий с педагогами и обучающимися по вопросам концепций преподавания учебных предметов.</w:t>
            </w: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Проведение образовательных событий образовательной сети: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</w:t>
            </w:r>
            <w:proofErr w:type="gramStart"/>
            <w:r w:rsidRPr="00C51022">
              <w:rPr>
                <w:rFonts w:ascii="PT Astra Serif" w:hAnsi="PT Astra Serif"/>
              </w:rPr>
              <w:t>региональная</w:t>
            </w:r>
            <w:proofErr w:type="gramEnd"/>
            <w:r w:rsidRPr="00C51022">
              <w:rPr>
                <w:rFonts w:ascii="PT Astra Serif" w:hAnsi="PT Astra Serif"/>
              </w:rPr>
              <w:t xml:space="preserve"> дистанционная метапредметная игра «Страны и континенты: очевидное и невероятное»;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</w:t>
            </w:r>
            <w:proofErr w:type="gramStart"/>
            <w:r w:rsidRPr="00C51022">
              <w:rPr>
                <w:rFonts w:ascii="PT Astra Serif" w:hAnsi="PT Astra Serif"/>
              </w:rPr>
              <w:t>городская</w:t>
            </w:r>
            <w:proofErr w:type="gramEnd"/>
            <w:r w:rsidRPr="00C51022">
              <w:rPr>
                <w:rFonts w:ascii="PT Astra Serif" w:hAnsi="PT Astra Serif"/>
              </w:rPr>
              <w:t xml:space="preserve"> онлайн-викторина по английскому языку для обучающихся 8 классов;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-городская онлайн-игра для обучающихся 3 классов;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 - </w:t>
            </w:r>
            <w:proofErr w:type="gramStart"/>
            <w:r w:rsidRPr="00C51022">
              <w:rPr>
                <w:rFonts w:ascii="PT Astra Serif" w:hAnsi="PT Astra Serif"/>
              </w:rPr>
              <w:t>городская</w:t>
            </w:r>
            <w:proofErr w:type="gramEnd"/>
            <w:r w:rsidRPr="00C51022">
              <w:rPr>
                <w:rFonts w:ascii="PT Astra Serif" w:hAnsi="PT Astra Serif"/>
              </w:rPr>
              <w:t xml:space="preserve"> игра по математике;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 фестиваль проектов в 4 </w:t>
            </w:r>
            <w:proofErr w:type="gramStart"/>
            <w:r w:rsidRPr="00C51022">
              <w:rPr>
                <w:rFonts w:ascii="PT Astra Serif" w:hAnsi="PT Astra Serif"/>
              </w:rPr>
              <w:t>классах</w:t>
            </w:r>
            <w:proofErr w:type="gramEnd"/>
            <w:r w:rsidRPr="00C51022">
              <w:rPr>
                <w:rFonts w:ascii="PT Astra Serif" w:hAnsi="PT Astra Serif"/>
              </w:rPr>
              <w:t>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по Положениям отдельного события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Борзова Е.В., учитель АЯ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Березина Ю.Ю., учитель АЯ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lang w:bidi="ru-RU"/>
              </w:rPr>
            </w:pPr>
            <w:r w:rsidRPr="00C51022">
              <w:rPr>
                <w:rFonts w:ascii="PT Astra Serif" w:hAnsi="PT Astra Serif"/>
                <w:lang w:bidi="ru-RU"/>
              </w:rPr>
              <w:t>Дорохова О.А., учитель математики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lang w:bidi="ru-RU"/>
              </w:rPr>
            </w:pPr>
            <w:r w:rsidRPr="00C51022">
              <w:rPr>
                <w:rFonts w:ascii="PT Astra Serif" w:hAnsi="PT Astra Serif"/>
                <w:lang w:bidi="ru-RU"/>
              </w:rPr>
              <w:t>Тюрина Н.Н., учитель математике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proofErr w:type="spellStart"/>
            <w:r w:rsidRPr="00C51022">
              <w:rPr>
                <w:rFonts w:ascii="PT Astra Serif" w:hAnsi="PT Astra Serif"/>
                <w:lang w:bidi="ru-RU"/>
              </w:rPr>
              <w:t>Куксина</w:t>
            </w:r>
            <w:proofErr w:type="spellEnd"/>
            <w:r w:rsidRPr="00C51022">
              <w:rPr>
                <w:rFonts w:ascii="PT Astra Serif" w:hAnsi="PT Astra Serif"/>
                <w:lang w:bidi="ru-RU"/>
              </w:rPr>
              <w:t xml:space="preserve"> О.Н., учитель начальных классов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Согласование плана мероприятий на </w:t>
            </w:r>
            <w:proofErr w:type="gramStart"/>
            <w:r w:rsidRPr="00C51022">
              <w:rPr>
                <w:rFonts w:ascii="PT Astra Serif" w:hAnsi="PT Astra Serif"/>
              </w:rPr>
              <w:t>заседании</w:t>
            </w:r>
            <w:proofErr w:type="gramEnd"/>
            <w:r w:rsidRPr="00C51022">
              <w:rPr>
                <w:rFonts w:ascii="PT Astra Serif" w:hAnsi="PT Astra Serif"/>
              </w:rPr>
              <w:t xml:space="preserve"> методического совета.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август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contextualSpacing/>
              <w:rPr>
                <w:rFonts w:ascii="PT Astra Serif" w:eastAsia="Calibri" w:hAnsi="PT Astra Serif"/>
                <w:color w:val="000000"/>
                <w:lang w:eastAsia="en-US" w:bidi="ru-RU"/>
              </w:rPr>
            </w:pPr>
            <w:r w:rsidRPr="00C51022">
              <w:rPr>
                <w:rFonts w:ascii="PT Astra Serif" w:hAnsi="PT Astra Serif"/>
                <w:bCs/>
                <w:lang w:bidi="ru-RU"/>
              </w:rPr>
              <w:t xml:space="preserve">Международный </w:t>
            </w:r>
            <w:proofErr w:type="spellStart"/>
            <w:r w:rsidRPr="00C51022">
              <w:rPr>
                <w:rFonts w:ascii="PT Astra Serif" w:hAnsi="PT Astra Serif"/>
                <w:bCs/>
                <w:lang w:bidi="ru-RU"/>
              </w:rPr>
              <w:t>флешмоб</w:t>
            </w:r>
            <w:proofErr w:type="spellEnd"/>
            <w:r w:rsidRPr="00C51022">
              <w:rPr>
                <w:rFonts w:ascii="PT Astra Serif" w:hAnsi="PT Astra Serif"/>
                <w:bCs/>
                <w:lang w:bidi="ru-RU"/>
              </w:rPr>
              <w:t xml:space="preserve"> «Задача дня».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ноябрь-декабрь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contextualSpacing/>
              <w:rPr>
                <w:rFonts w:ascii="PT Astra Serif" w:hAnsi="PT Astra Serif"/>
                <w:bCs/>
                <w:lang w:bidi="ru-RU"/>
              </w:rPr>
            </w:pPr>
            <w:r w:rsidRPr="00C51022">
              <w:rPr>
                <w:rFonts w:ascii="PT Astra Serif" w:hAnsi="PT Astra Serif"/>
                <w:bCs/>
                <w:lang w:bidi="ru-RU"/>
              </w:rPr>
              <w:t xml:space="preserve">Международный </w:t>
            </w:r>
            <w:proofErr w:type="spellStart"/>
            <w:r w:rsidRPr="00C51022">
              <w:rPr>
                <w:rFonts w:ascii="PT Astra Serif" w:hAnsi="PT Astra Serif"/>
                <w:bCs/>
                <w:lang w:bidi="ru-RU"/>
              </w:rPr>
              <w:t>флешмоб</w:t>
            </w:r>
            <w:proofErr w:type="spellEnd"/>
            <w:r w:rsidRPr="00C51022">
              <w:rPr>
                <w:rFonts w:ascii="PT Astra Serif" w:hAnsi="PT Astra Serif"/>
                <w:bCs/>
                <w:lang w:bidi="ru-RU"/>
              </w:rPr>
              <w:t xml:space="preserve"> «Олимпиада Петерсон».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февраль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Бабушкина С.В., ЗУВР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Внедрение в практику работы гимназии современных образовательных технологий.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по планам площадок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Филатова А</w:t>
            </w:r>
            <w:r>
              <w:rPr>
                <w:rFonts w:ascii="PT Astra Serif" w:hAnsi="PT Astra Serif"/>
              </w:rPr>
              <w:t>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Обеспечение участия обучающихся гимназии в школьном, муниципальном, региональном, заключительном </w:t>
            </w:r>
            <w:proofErr w:type="gramStart"/>
            <w:r w:rsidRPr="00C51022">
              <w:rPr>
                <w:rFonts w:ascii="PT Astra Serif" w:hAnsi="PT Astra Serif"/>
              </w:rPr>
              <w:t>этапе</w:t>
            </w:r>
            <w:proofErr w:type="gramEnd"/>
            <w:r w:rsidRPr="00C51022">
              <w:rPr>
                <w:rFonts w:ascii="PT Astra Serif" w:hAnsi="PT Astra Serif"/>
              </w:rPr>
              <w:t xml:space="preserve"> ВСОШ. 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сентябрь-апрель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Педагог-организатор по работе с ОД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</w:rPr>
            </w:pPr>
            <w:r w:rsidRPr="00C51022">
              <w:rPr>
                <w:rFonts w:ascii="PT Astra Serif" w:hAnsi="PT Astra Serif"/>
                <w:b/>
              </w:rPr>
              <w:t>Проведение заседаний МО: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  <w:b/>
              </w:rPr>
              <w:t>Заседание №1</w:t>
            </w:r>
            <w:r w:rsidRPr="00C51022">
              <w:rPr>
                <w:rFonts w:ascii="PT Astra Serif" w:eastAsia="Calibri" w:hAnsi="PT Astra Serif"/>
              </w:rPr>
              <w:t>:</w:t>
            </w:r>
          </w:p>
          <w:p w:rsidR="006A1D32" w:rsidRPr="00C51022" w:rsidRDefault="006A1D32" w:rsidP="00D91D0E">
            <w:pPr>
              <w:jc w:val="both"/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</w:rPr>
              <w:t xml:space="preserve">-Рассмотрение результатов всероссийских проверочных работ по </w:t>
            </w:r>
            <w:proofErr w:type="gramStart"/>
            <w:r w:rsidRPr="00C51022">
              <w:rPr>
                <w:rFonts w:ascii="PT Astra Serif" w:eastAsia="Calibri" w:hAnsi="PT Astra Serif"/>
              </w:rPr>
              <w:t>разным</w:t>
            </w:r>
            <w:proofErr w:type="gramEnd"/>
            <w:r w:rsidRPr="00C51022">
              <w:rPr>
                <w:rFonts w:ascii="PT Astra Serif" w:eastAsia="Calibri" w:hAnsi="PT Astra Serif"/>
              </w:rPr>
              <w:t xml:space="preserve"> предметам в 4-8 классах весной 202</w:t>
            </w:r>
            <w:r>
              <w:rPr>
                <w:rFonts w:ascii="PT Astra Serif" w:eastAsia="Calibri" w:hAnsi="PT Astra Serif"/>
              </w:rPr>
              <w:t>5</w:t>
            </w:r>
            <w:r w:rsidRPr="00C51022">
              <w:rPr>
                <w:rFonts w:ascii="PT Astra Serif" w:eastAsia="Calibri" w:hAnsi="PT Astra Serif"/>
              </w:rPr>
              <w:t xml:space="preserve"> г. и внесение необходимых изменений в «дорожную карту».</w:t>
            </w:r>
          </w:p>
          <w:p w:rsidR="006A1D32" w:rsidRPr="00C51022" w:rsidRDefault="006A1D32" w:rsidP="00D91D0E">
            <w:pPr>
              <w:jc w:val="both"/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</w:rPr>
              <w:t>-</w:t>
            </w:r>
            <w:r w:rsidRPr="00C51022">
              <w:rPr>
                <w:rFonts w:ascii="PT Astra Serif" w:hAnsi="PT Astra Serif"/>
              </w:rPr>
              <w:t xml:space="preserve">Система оценки </w:t>
            </w:r>
            <w:proofErr w:type="gramStart"/>
            <w:r w:rsidRPr="00C51022">
              <w:rPr>
                <w:rFonts w:ascii="PT Astra Serif" w:hAnsi="PT Astra Serif"/>
              </w:rPr>
              <w:t>предметных</w:t>
            </w:r>
            <w:proofErr w:type="gramEnd"/>
            <w:r w:rsidRPr="00C51022">
              <w:rPr>
                <w:rFonts w:ascii="PT Astra Serif" w:hAnsi="PT Astra Serif"/>
              </w:rPr>
              <w:t xml:space="preserve"> результатов в соответствии с требованиями ФООП.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  <w:b/>
              </w:rPr>
            </w:pP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  <w:b/>
              </w:rPr>
              <w:t>Заседание №2</w:t>
            </w:r>
            <w:r w:rsidRPr="00C51022">
              <w:rPr>
                <w:rFonts w:ascii="PT Astra Serif" w:eastAsia="Calibri" w:hAnsi="PT Astra Serif"/>
              </w:rPr>
              <w:t>: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</w:rPr>
              <w:t xml:space="preserve">-Организация </w:t>
            </w:r>
            <w:proofErr w:type="gramStart"/>
            <w:r w:rsidRPr="00C51022">
              <w:rPr>
                <w:rFonts w:ascii="PT Astra Serif" w:eastAsia="Calibri" w:hAnsi="PT Astra Serif"/>
              </w:rPr>
              <w:t>проектной</w:t>
            </w:r>
            <w:proofErr w:type="gramEnd"/>
            <w:r w:rsidRPr="00C51022">
              <w:rPr>
                <w:rFonts w:ascii="PT Astra Serif" w:eastAsia="Calibri" w:hAnsi="PT Astra Serif"/>
              </w:rPr>
              <w:t xml:space="preserve"> и исследовательской деятельности школьников в 2024-2025 учебном году.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</w:rPr>
              <w:t>-Подготовка к гимназической учительской конференции.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eastAsia="Calibri" w:hAnsi="PT Astra Serif"/>
                <w:b/>
              </w:rPr>
            </w:pPr>
            <w:r w:rsidRPr="00C51022">
              <w:rPr>
                <w:rFonts w:ascii="PT Astra Serif" w:eastAsia="Calibri" w:hAnsi="PT Astra Serif"/>
                <w:b/>
              </w:rPr>
              <w:t>Заседание №3: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  <w:bCs/>
              </w:rPr>
              <w:t xml:space="preserve">-Рассмотрение контрольно-измерительных материалов для текущего оценивания и ПИА обучающихся в 2024-2025 учебном году в </w:t>
            </w:r>
            <w:proofErr w:type="gramStart"/>
            <w:r w:rsidRPr="00C51022">
              <w:rPr>
                <w:rFonts w:ascii="PT Astra Serif" w:eastAsia="Calibri" w:hAnsi="PT Astra Serif"/>
                <w:bCs/>
              </w:rPr>
              <w:t>соответствии</w:t>
            </w:r>
            <w:proofErr w:type="gramEnd"/>
            <w:r w:rsidRPr="00C51022">
              <w:rPr>
                <w:rFonts w:ascii="PT Astra Serif" w:eastAsia="Calibri" w:hAnsi="PT Astra Serif"/>
                <w:bCs/>
              </w:rPr>
              <w:t xml:space="preserve"> с требованиями ФГОС ОО».</w:t>
            </w:r>
            <w:r w:rsidRPr="00C51022">
              <w:rPr>
                <w:rFonts w:ascii="PT Astra Serif" w:eastAsia="Calibri" w:hAnsi="PT Astra Serif"/>
              </w:rPr>
              <w:t xml:space="preserve"> 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</w:rPr>
              <w:t>-</w:t>
            </w:r>
            <w:r w:rsidRPr="00C51022">
              <w:rPr>
                <w:rFonts w:ascii="PT Astra Serif" w:hAnsi="PT Astra Serif"/>
              </w:rPr>
              <w:t xml:space="preserve"> </w:t>
            </w:r>
            <w:r w:rsidRPr="00C51022">
              <w:rPr>
                <w:rFonts w:ascii="PT Astra Serif" w:eastAsia="Calibri" w:hAnsi="PT Astra Serif"/>
              </w:rPr>
              <w:t>Представление опыта работы конкретных учителей гимназии по реализации тема самообразования.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</w:rPr>
            </w:pPr>
            <w:r w:rsidRPr="00C51022">
              <w:rPr>
                <w:rFonts w:ascii="PT Astra Serif" w:eastAsia="Calibri" w:hAnsi="PT Astra Serif"/>
              </w:rPr>
              <w:t>-Обмен мнениями по анализу посещённых уроков.</w:t>
            </w:r>
          </w:p>
          <w:p w:rsidR="006A1D32" w:rsidRPr="00C51022" w:rsidRDefault="006A1D32" w:rsidP="00D91D0E">
            <w:pPr>
              <w:rPr>
                <w:rFonts w:ascii="PT Astra Serif" w:eastAsia="Calibri" w:hAnsi="PT Astra Serif"/>
                <w:bCs/>
              </w:rPr>
            </w:pP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/>
                <w:bCs/>
              </w:rPr>
              <w:t>Заседание №4</w:t>
            </w:r>
            <w:r w:rsidRPr="00C51022">
              <w:rPr>
                <w:rFonts w:ascii="PT Astra Serif" w:eastAsia="Calibri" w:hAnsi="PT Astra Serif"/>
                <w:bCs/>
              </w:rPr>
              <w:t>: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Cs/>
              </w:rPr>
              <w:t xml:space="preserve">-Итоги работы в 2024-2025 </w:t>
            </w:r>
            <w:proofErr w:type="gramStart"/>
            <w:r w:rsidRPr="00C51022">
              <w:rPr>
                <w:rFonts w:ascii="PT Astra Serif" w:eastAsia="Calibri" w:hAnsi="PT Astra Serif"/>
                <w:bCs/>
              </w:rPr>
              <w:t>учебном</w:t>
            </w:r>
            <w:proofErr w:type="gramEnd"/>
            <w:r w:rsidRPr="00C51022">
              <w:rPr>
                <w:rFonts w:ascii="PT Astra Serif" w:eastAsia="Calibri" w:hAnsi="PT Astra Serif"/>
                <w:bCs/>
              </w:rPr>
              <w:t xml:space="preserve"> году.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Cs/>
              </w:rPr>
              <w:t xml:space="preserve">-Планирование работы в 2025-2026 </w:t>
            </w:r>
            <w:proofErr w:type="gramStart"/>
            <w:r w:rsidRPr="00C51022">
              <w:rPr>
                <w:rFonts w:ascii="PT Astra Serif" w:eastAsia="Calibri" w:hAnsi="PT Astra Serif"/>
                <w:bCs/>
              </w:rPr>
              <w:t>учебном</w:t>
            </w:r>
            <w:proofErr w:type="gramEnd"/>
            <w:r w:rsidRPr="00C51022">
              <w:rPr>
                <w:rFonts w:ascii="PT Astra Serif" w:eastAsia="Calibri" w:hAnsi="PT Astra Serif"/>
                <w:bCs/>
              </w:rPr>
              <w:t xml:space="preserve"> году.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Cs/>
              </w:rPr>
              <w:t>-Рассмотрение рейтинговых таблиц деятельности педагогов по итогам года.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/>
                <w:bCs/>
              </w:rPr>
            </w:pP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/>
                <w:bCs/>
              </w:rPr>
              <w:t>Заседание №5</w:t>
            </w:r>
            <w:r w:rsidRPr="00C51022">
              <w:rPr>
                <w:rFonts w:ascii="PT Astra Serif" w:eastAsia="Calibri" w:hAnsi="PT Astra Serif"/>
                <w:bCs/>
              </w:rPr>
              <w:t>: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Cs/>
              </w:rPr>
              <w:t>-Рассмотрение рабочих программ по учебным предметам и курсам ВУД на учебный год.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eastAsia="Calibri" w:hAnsi="PT Astra Serif"/>
                <w:bCs/>
              </w:rPr>
            </w:pPr>
            <w:r w:rsidRPr="00C51022">
              <w:rPr>
                <w:rFonts w:ascii="PT Astra Serif" w:eastAsia="Calibri" w:hAnsi="PT Astra Serif"/>
                <w:bCs/>
              </w:rPr>
              <w:t>-</w:t>
            </w:r>
            <w:r w:rsidRPr="00C51022">
              <w:rPr>
                <w:rFonts w:ascii="PT Astra Serif" w:hAnsi="PT Astra Serif"/>
              </w:rPr>
              <w:t>Рассмотрение тем самообразования педагогов по использованию разнообразных приёмов работы развития учебной мотивации обучающихся.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ноябрь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январь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май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июнь</w:t>
            </w:r>
          </w:p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</w:rPr>
            </w:pP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tabs>
                <w:tab w:val="left" w:pos="0"/>
                <w:tab w:val="left" w:pos="284"/>
              </w:tabs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Популяризация предмета: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-участие обучающихся в разных конкурсах, </w:t>
            </w:r>
            <w:proofErr w:type="gramStart"/>
            <w:r w:rsidRPr="00C51022">
              <w:rPr>
                <w:rFonts w:ascii="PT Astra Serif" w:hAnsi="PT Astra Serif"/>
              </w:rPr>
              <w:t>олимпиадах</w:t>
            </w:r>
            <w:proofErr w:type="gramEnd"/>
            <w:r w:rsidRPr="00C51022">
              <w:rPr>
                <w:rFonts w:ascii="PT Astra Serif" w:hAnsi="PT Astra Serif"/>
              </w:rPr>
              <w:t xml:space="preserve"> и т.д.;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- участие учителей в  конкурсных </w:t>
            </w:r>
            <w:proofErr w:type="gramStart"/>
            <w:r w:rsidRPr="00C51022">
              <w:rPr>
                <w:rFonts w:ascii="PT Astra Serif" w:hAnsi="PT Astra Serif"/>
              </w:rPr>
              <w:t>мероприятиях</w:t>
            </w:r>
            <w:proofErr w:type="gramEnd"/>
            <w:r w:rsidRPr="00C51022">
              <w:rPr>
                <w:rFonts w:ascii="PT Astra Serif" w:hAnsi="PT Astra Serif"/>
              </w:rPr>
              <w:t>.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А.Б.,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Проведение академических предметных олимпиад: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sz w:val="22"/>
              </w:rPr>
            </w:pPr>
            <w:r w:rsidRPr="00C51022">
              <w:rPr>
                <w:rFonts w:ascii="PT Astra Serif" w:hAnsi="PT Astra Serif"/>
                <w:sz w:val="22"/>
              </w:rPr>
              <w:t>Школьный этап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sz w:val="22"/>
              </w:rPr>
            </w:pPr>
            <w:r w:rsidRPr="00C51022">
              <w:rPr>
                <w:rFonts w:ascii="PT Astra Serif" w:hAnsi="PT Astra Serif"/>
                <w:sz w:val="22"/>
              </w:rPr>
              <w:t>Муниципальный этап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  <w:sz w:val="22"/>
              </w:rPr>
            </w:pPr>
            <w:r w:rsidRPr="00C51022">
              <w:rPr>
                <w:rFonts w:ascii="PT Astra Serif" w:hAnsi="PT Astra Serif"/>
                <w:sz w:val="22"/>
              </w:rPr>
              <w:t>Региональный этап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  <w:sz w:val="22"/>
              </w:rPr>
              <w:t>Заключительный этап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proofErr w:type="spellStart"/>
            <w:r w:rsidRPr="00C51022">
              <w:rPr>
                <w:rFonts w:ascii="PT Astra Serif" w:hAnsi="PT Astra Serif"/>
              </w:rPr>
              <w:t>сент</w:t>
            </w:r>
            <w:proofErr w:type="spellEnd"/>
            <w:r w:rsidRPr="00C51022">
              <w:rPr>
                <w:rFonts w:ascii="PT Astra Serif" w:hAnsi="PT Astra Serif"/>
              </w:rPr>
              <w:t>-октябрь</w:t>
            </w:r>
          </w:p>
          <w:p w:rsidR="006A1D32" w:rsidRPr="00C51022" w:rsidRDefault="006A1D32" w:rsidP="00D91D0E">
            <w:pPr>
              <w:tabs>
                <w:tab w:val="left" w:pos="100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C51022">
              <w:rPr>
                <w:rFonts w:ascii="PT Astra Serif" w:hAnsi="PT Astra Serif"/>
              </w:rPr>
              <w:t>нояб</w:t>
            </w:r>
            <w:proofErr w:type="spellEnd"/>
            <w:r w:rsidRPr="00C51022">
              <w:rPr>
                <w:rFonts w:ascii="PT Astra Serif" w:hAnsi="PT Astra Serif"/>
              </w:rPr>
              <w:t>-дек</w:t>
            </w:r>
          </w:p>
          <w:p w:rsidR="006A1D32" w:rsidRPr="00C51022" w:rsidRDefault="006A1D32" w:rsidP="00D91D0E">
            <w:pPr>
              <w:tabs>
                <w:tab w:val="left" w:pos="1000"/>
              </w:tabs>
              <w:jc w:val="center"/>
              <w:rPr>
                <w:rFonts w:ascii="PT Astra Serif" w:hAnsi="PT Astra Serif"/>
              </w:rPr>
            </w:pPr>
            <w:proofErr w:type="spellStart"/>
            <w:r w:rsidRPr="00C51022">
              <w:rPr>
                <w:rFonts w:ascii="PT Astra Serif" w:hAnsi="PT Astra Serif"/>
              </w:rPr>
              <w:t>янв</w:t>
            </w:r>
            <w:proofErr w:type="spellEnd"/>
            <w:r w:rsidRPr="00C51022">
              <w:rPr>
                <w:rFonts w:ascii="PT Astra Serif" w:hAnsi="PT Astra Serif"/>
              </w:rPr>
              <w:t>-февраль</w:t>
            </w:r>
          </w:p>
          <w:p w:rsidR="006A1D32" w:rsidRPr="00C51022" w:rsidRDefault="006A1D32" w:rsidP="00D91D0E">
            <w:pPr>
              <w:tabs>
                <w:tab w:val="left" w:pos="1000"/>
              </w:tabs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март-апрель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Руководители МО</w:t>
            </w:r>
          </w:p>
        </w:tc>
      </w:tr>
      <w:tr w:rsidR="006A1D32" w:rsidRPr="00C51022" w:rsidTr="00D91D0E">
        <w:trPr>
          <w:trHeight w:val="821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Организация подготовки обучающихся к научно-практической конференции, творческих конкурсах, программах </w:t>
            </w:r>
            <w:proofErr w:type="gramStart"/>
            <w:r w:rsidRPr="00C51022">
              <w:rPr>
                <w:rFonts w:ascii="PT Astra Serif" w:hAnsi="PT Astra Serif"/>
              </w:rPr>
              <w:t>различного</w:t>
            </w:r>
            <w:proofErr w:type="gramEnd"/>
            <w:r w:rsidRPr="00C51022">
              <w:rPr>
                <w:rFonts w:ascii="PT Astra Serif" w:hAnsi="PT Astra Serif"/>
              </w:rPr>
              <w:t xml:space="preserve"> уровня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 З</w:t>
            </w:r>
            <w:r w:rsidRPr="00C51022">
              <w:rPr>
                <w:rFonts w:ascii="PT Astra Serif" w:hAnsi="PT Astra Serif"/>
              </w:rPr>
              <w:t xml:space="preserve">МР 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педагог-организатор  по работе с ОД</w:t>
            </w:r>
          </w:p>
        </w:tc>
      </w:tr>
      <w:tr w:rsidR="006A1D32" w:rsidRPr="00C51022" w:rsidTr="00D91D0E">
        <w:trPr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Организация и проведение </w:t>
            </w:r>
            <w:r w:rsidRPr="00C51022">
              <w:rPr>
                <w:rFonts w:ascii="PT Astra Serif" w:hAnsi="PT Astra Serif"/>
                <w:lang w:val="en-US"/>
              </w:rPr>
              <w:t>XIII</w:t>
            </w:r>
            <w:r w:rsidRPr="00C51022">
              <w:rPr>
                <w:rFonts w:ascii="PT Astra Serif" w:hAnsi="PT Astra Serif"/>
              </w:rPr>
              <w:t xml:space="preserve"> ученической гимназической конференции «Шаги в науку»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февраль</w:t>
            </w:r>
            <w:r w:rsidRPr="00C51022">
              <w:rPr>
                <w:rFonts w:ascii="PT Astra Serif" w:hAnsi="PT Astra Serif"/>
                <w:lang w:val="en-US"/>
              </w:rPr>
              <w:t>-</w:t>
            </w:r>
            <w:r w:rsidRPr="00C51022">
              <w:rPr>
                <w:rFonts w:ascii="PT Astra Serif" w:hAnsi="PT Astra Serif"/>
              </w:rPr>
              <w:t>март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Филатова А.Б. З</w:t>
            </w:r>
            <w:r w:rsidRPr="00C51022">
              <w:rPr>
                <w:rFonts w:ascii="PT Astra Serif" w:hAnsi="PT Astra Serif"/>
              </w:rPr>
              <w:t>МР</w:t>
            </w:r>
          </w:p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</w:p>
        </w:tc>
      </w:tr>
      <w:tr w:rsidR="006A1D32" w:rsidRPr="00C51022" w:rsidTr="00D91D0E">
        <w:trPr>
          <w:trHeight w:val="286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Английский </w:t>
            </w:r>
            <w:proofErr w:type="spellStart"/>
            <w:r w:rsidRPr="00C51022">
              <w:rPr>
                <w:rFonts w:ascii="PT Astra Serif" w:hAnsi="PT Astra Serif"/>
                <w:lang w:val="en-US"/>
              </w:rPr>
              <w:t>WeekEnd</w:t>
            </w:r>
            <w:proofErr w:type="spellEnd"/>
          </w:p>
        </w:tc>
        <w:tc>
          <w:tcPr>
            <w:tcW w:w="1560" w:type="dxa"/>
          </w:tcPr>
          <w:p w:rsidR="006A1D32" w:rsidRPr="00C51022" w:rsidRDefault="006A1D32" w:rsidP="00D91D0E">
            <w:pPr>
              <w:tabs>
                <w:tab w:val="left" w:pos="1000"/>
              </w:tabs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дек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Щукина А.А., ЗВР </w:t>
            </w:r>
          </w:p>
        </w:tc>
      </w:tr>
      <w:tr w:rsidR="006A1D32" w:rsidRPr="00C51022" w:rsidTr="00D91D0E">
        <w:trPr>
          <w:trHeight w:val="649"/>
          <w:jc w:val="center"/>
        </w:trPr>
        <w:tc>
          <w:tcPr>
            <w:tcW w:w="2934" w:type="dxa"/>
            <w:vMerge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3" w:type="dxa"/>
          </w:tcPr>
          <w:p w:rsidR="006A1D32" w:rsidRPr="00C51022" w:rsidRDefault="006A1D32" w:rsidP="00D91D0E">
            <w:pPr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 xml:space="preserve">Проведение диагностики одаренности и  </w:t>
            </w:r>
            <w:proofErr w:type="gramStart"/>
            <w:r w:rsidRPr="00C51022">
              <w:rPr>
                <w:rFonts w:ascii="PT Astra Serif" w:hAnsi="PT Astra Serif"/>
              </w:rPr>
              <w:t>индивидуального</w:t>
            </w:r>
            <w:proofErr w:type="gramEnd"/>
            <w:r w:rsidRPr="00C51022">
              <w:rPr>
                <w:rFonts w:ascii="PT Astra Serif" w:hAnsi="PT Astra Serif"/>
              </w:rPr>
              <w:t xml:space="preserve"> развития обучающихся</w:t>
            </w:r>
          </w:p>
        </w:tc>
        <w:tc>
          <w:tcPr>
            <w:tcW w:w="1560" w:type="dxa"/>
          </w:tcPr>
          <w:p w:rsidR="006A1D32" w:rsidRPr="00C51022" w:rsidRDefault="006A1D32" w:rsidP="00D91D0E">
            <w:pPr>
              <w:jc w:val="center"/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775" w:type="dxa"/>
          </w:tcPr>
          <w:p w:rsidR="006A1D32" w:rsidRPr="00C51022" w:rsidRDefault="006A1D32" w:rsidP="00D91D0E">
            <w:pPr>
              <w:tabs>
                <w:tab w:val="left" w:pos="1000"/>
              </w:tabs>
              <w:rPr>
                <w:rFonts w:ascii="PT Astra Serif" w:hAnsi="PT Astra Serif"/>
              </w:rPr>
            </w:pPr>
            <w:r w:rsidRPr="00C51022">
              <w:rPr>
                <w:rFonts w:ascii="PT Astra Serif" w:hAnsi="PT Astra Serif"/>
              </w:rPr>
              <w:t>Лейцина О.М., педагог-психолог</w:t>
            </w:r>
          </w:p>
        </w:tc>
      </w:tr>
    </w:tbl>
    <w:p w:rsidR="006A1D32" w:rsidRPr="00C51022" w:rsidRDefault="006A1D32" w:rsidP="006A1D32">
      <w:pPr>
        <w:spacing w:line="360" w:lineRule="auto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</w:p>
    <w:p w:rsidR="006A1D32" w:rsidRPr="00C51022" w:rsidRDefault="006A1D32" w:rsidP="006A1D32">
      <w:pPr>
        <w:spacing w:line="360" w:lineRule="auto"/>
        <w:jc w:val="center"/>
        <w:rPr>
          <w:rFonts w:ascii="PT Astra Serif" w:hAnsi="PT Astra Serif"/>
          <w:b/>
          <w:sz w:val="28"/>
        </w:rPr>
      </w:pPr>
      <w:bookmarkStart w:id="0" w:name="_GoBack"/>
      <w:r w:rsidRPr="00C51022">
        <w:rPr>
          <w:rFonts w:ascii="PT Astra Serif" w:hAnsi="PT Astra Serif"/>
          <w:b/>
          <w:sz w:val="28"/>
        </w:rPr>
        <w:lastRenderedPageBreak/>
        <w:t xml:space="preserve">План работы методического совета гимназии в 2024 -2025 </w:t>
      </w:r>
      <w:proofErr w:type="gramStart"/>
      <w:r w:rsidRPr="00C51022">
        <w:rPr>
          <w:rFonts w:ascii="PT Astra Serif" w:hAnsi="PT Astra Serif"/>
          <w:b/>
          <w:sz w:val="28"/>
        </w:rPr>
        <w:t>учебном</w:t>
      </w:r>
      <w:proofErr w:type="gramEnd"/>
      <w:r w:rsidRPr="00C51022">
        <w:rPr>
          <w:rFonts w:ascii="PT Astra Serif" w:hAnsi="PT Astra Serif"/>
          <w:b/>
          <w:sz w:val="28"/>
        </w:rPr>
        <w:t xml:space="preserve"> году</w:t>
      </w:r>
    </w:p>
    <w:p w:rsidR="006A1D32" w:rsidRPr="00C51022" w:rsidRDefault="006A1D32" w:rsidP="006A1D32">
      <w:pPr>
        <w:spacing w:line="276" w:lineRule="auto"/>
        <w:ind w:firstLine="360"/>
        <w:jc w:val="both"/>
        <w:rPr>
          <w:rFonts w:ascii="PT Astra Serif" w:hAnsi="PT Astra Serif"/>
          <w:b/>
          <w:bCs/>
        </w:rPr>
      </w:pPr>
      <w:r w:rsidRPr="00C51022">
        <w:rPr>
          <w:rFonts w:ascii="PT Astra Serif" w:hAnsi="PT Astra Serif"/>
          <w:b/>
          <w:bCs/>
        </w:rPr>
        <w:t xml:space="preserve">Цель: </w:t>
      </w:r>
      <w:r w:rsidRPr="00C51022">
        <w:rPr>
          <w:rFonts w:ascii="PT Astra Serif" w:hAnsi="PT Astra Serif"/>
        </w:rPr>
        <w:t>продолжить повышать педагогическую культуру учителей и развивать творческие способности обучающихся в условиях реализации обновлённых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6A1D32" w:rsidRPr="00C51022" w:rsidRDefault="006A1D32" w:rsidP="006A1D32">
      <w:pPr>
        <w:spacing w:line="276" w:lineRule="auto"/>
        <w:ind w:firstLine="360"/>
        <w:jc w:val="both"/>
        <w:rPr>
          <w:rFonts w:ascii="PT Astra Serif" w:hAnsi="PT Astra Serif"/>
          <w:b/>
        </w:rPr>
      </w:pPr>
      <w:r w:rsidRPr="00C51022">
        <w:rPr>
          <w:rFonts w:ascii="PT Astra Serif" w:hAnsi="PT Astra Serif"/>
          <w:b/>
        </w:rPr>
        <w:t>Задачи:</w:t>
      </w:r>
    </w:p>
    <w:p w:rsidR="006A1D32" w:rsidRPr="00C51022" w:rsidRDefault="006A1D32" w:rsidP="006A1D32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 xml:space="preserve">Продолжить повышение качества образования обучающихся и педагогического мастерства педагогов гимназии посредством использования системно-деятельностного  подхода в </w:t>
      </w:r>
      <w:proofErr w:type="gramStart"/>
      <w:r w:rsidRPr="00C51022">
        <w:rPr>
          <w:rFonts w:ascii="PT Astra Serif" w:hAnsi="PT Astra Serif"/>
        </w:rPr>
        <w:t>управлении</w:t>
      </w:r>
      <w:proofErr w:type="gramEnd"/>
      <w:r w:rsidRPr="00C51022">
        <w:rPr>
          <w:rFonts w:ascii="PT Astra Serif" w:hAnsi="PT Astra Serif"/>
        </w:rPr>
        <w:t xml:space="preserve"> образовательной  деятельностью.</w:t>
      </w:r>
    </w:p>
    <w:p w:rsidR="006A1D32" w:rsidRPr="00C51022" w:rsidRDefault="006A1D32" w:rsidP="006A1D32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>Создавать образовательное пространство гимназии, учитывающее индивидуальные потребности и способности обучающихся.</w:t>
      </w:r>
    </w:p>
    <w:p w:rsidR="006A1D32" w:rsidRPr="00C51022" w:rsidRDefault="006A1D32" w:rsidP="006A1D32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>Обеспечить научно-методическое обеспечение процессов реализации обновлённых ФГОС НОО, ООО и СОО.</w:t>
      </w:r>
    </w:p>
    <w:p w:rsidR="006A1D32" w:rsidRPr="00C51022" w:rsidRDefault="006A1D32" w:rsidP="006A1D32">
      <w:pPr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C51022">
        <w:rPr>
          <w:rFonts w:ascii="PT Astra Serif" w:hAnsi="PT Astra Serif"/>
        </w:rPr>
        <w:t xml:space="preserve">Контролировать ход реализации инновационных проектов в 2024-2025 </w:t>
      </w:r>
      <w:proofErr w:type="gramStart"/>
      <w:r w:rsidRPr="00C51022">
        <w:rPr>
          <w:rFonts w:ascii="PT Astra Serif" w:hAnsi="PT Astra Serif"/>
        </w:rPr>
        <w:t>учебном</w:t>
      </w:r>
      <w:proofErr w:type="gramEnd"/>
      <w:r w:rsidRPr="00C51022">
        <w:rPr>
          <w:rFonts w:ascii="PT Astra Serif" w:hAnsi="PT Astra Serif"/>
        </w:rPr>
        <w:t xml:space="preserve"> году.</w:t>
      </w:r>
    </w:p>
    <w:tbl>
      <w:tblPr>
        <w:tblW w:w="14986" w:type="dxa"/>
        <w:jc w:val="center"/>
        <w:tblInd w:w="-1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3119"/>
        <w:gridCol w:w="4309"/>
        <w:gridCol w:w="2976"/>
      </w:tblGrid>
      <w:tr w:rsidR="006A1D32" w:rsidRPr="00C51022" w:rsidTr="00D91D0E">
        <w:trPr>
          <w:jc w:val="center"/>
        </w:trPr>
        <w:tc>
          <w:tcPr>
            <w:tcW w:w="4582" w:type="dxa"/>
          </w:tcPr>
          <w:p w:rsidR="006A1D32" w:rsidRPr="00C51022" w:rsidRDefault="006A1D32" w:rsidP="006A1D32">
            <w:pPr>
              <w:numPr>
                <w:ilvl w:val="0"/>
                <w:numId w:val="2"/>
              </w:num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сентябрь-октябрь</w:t>
            </w:r>
          </w:p>
        </w:tc>
        <w:tc>
          <w:tcPr>
            <w:tcW w:w="3119" w:type="dxa"/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309" w:type="dxa"/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февраль - май</w:t>
            </w:r>
          </w:p>
        </w:tc>
        <w:tc>
          <w:tcPr>
            <w:tcW w:w="2976" w:type="dxa"/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июнь</w:t>
            </w:r>
          </w:p>
        </w:tc>
      </w:tr>
      <w:tr w:rsidR="006A1D32" w:rsidRPr="00C51022" w:rsidTr="00D91D0E">
        <w:trPr>
          <w:trHeight w:val="692"/>
          <w:jc w:val="center"/>
        </w:trPr>
        <w:tc>
          <w:tcPr>
            <w:tcW w:w="4582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№1 от 05.09.2024 г.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1. Организация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инновационной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деятельности педагогов гимназии в 2024-2025 учебном году.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2.Организация наставничества в гимназии.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3.</w:t>
            </w:r>
            <w:r w:rsidRPr="00C51022">
              <w:rPr>
                <w:rFonts w:ascii="PT Astra Serif" w:hAnsi="PT Astra Serif"/>
              </w:rPr>
              <w:t xml:space="preserve"> </w:t>
            </w:r>
            <w:r w:rsidRPr="00C51022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школьного этапа ВсОШ в 2024-2025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учебном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году.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№2 от 05.11.2024 г.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1.Результаты самодиагностики гимназии и разработка Программы развития в новой редакции.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3.</w:t>
            </w:r>
            <w:r w:rsidRPr="00C51022">
              <w:rPr>
                <w:rFonts w:ascii="PT Astra Serif" w:hAnsi="PT Astra Serif"/>
              </w:rPr>
              <w:t xml:space="preserve"> </w:t>
            </w:r>
            <w:r w:rsidRPr="00C51022">
              <w:rPr>
                <w:rFonts w:ascii="PT Astra Serif" w:hAnsi="PT Astra Serif"/>
                <w:sz w:val="20"/>
                <w:szCs w:val="20"/>
              </w:rPr>
              <w:t xml:space="preserve">О результатах ВШК с целью оценки отклонений от нормы в структуре и содержании рабочих программ по учебным предметам, учебным курсам и курсам внеурочной деятельности и коррекции в соответствии с требованиями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обновлённого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ФГОС НОО, ООО и СОО.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4. Система оценки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предметных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результатов: содержание и требования ФООП.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lastRenderedPageBreak/>
              <w:t>Филатова А.Б., ЗНМР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№ 3 от 13.12.2024 г.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1.</w:t>
            </w:r>
            <w:r w:rsidRPr="00C51022">
              <w:rPr>
                <w:rFonts w:ascii="PT Astra Serif" w:eastAsia="Calibri" w:hAnsi="PT Astra Serif"/>
              </w:rPr>
              <w:t xml:space="preserve"> </w:t>
            </w:r>
            <w:r w:rsidRPr="00C51022">
              <w:rPr>
                <w:rFonts w:ascii="PT Astra Serif" w:hAnsi="PT Astra Serif"/>
                <w:sz w:val="20"/>
                <w:szCs w:val="20"/>
              </w:rPr>
              <w:t>О результатах проведения флешмоба «</w:t>
            </w:r>
            <w:r w:rsidRPr="00C51022">
              <w:rPr>
                <w:rFonts w:ascii="PT Astra Serif" w:hAnsi="PT Astra Serif"/>
                <w:bCs/>
                <w:sz w:val="20"/>
                <w:szCs w:val="20"/>
              </w:rPr>
              <w:t>Международный фестиваль «ЗАДАЧА ДНЯ»</w:t>
            </w:r>
            <w:r w:rsidRPr="00C51022">
              <w:rPr>
                <w:rFonts w:ascii="PT Astra Serif" w:hAnsi="PT Astra Serif"/>
                <w:i/>
                <w:sz w:val="20"/>
                <w:szCs w:val="20"/>
              </w:rPr>
              <w:t>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2. Результаты муниципального этапа ВСОШ.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  <w:r w:rsidRPr="00C5102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3. Организация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проектной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и учебно-исследовательской деятельности обучающихся гимназии в 2024-2025 учебном году.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proofErr w:type="gramStart"/>
            <w:r w:rsidRPr="00C51022">
              <w:rPr>
                <w:rFonts w:ascii="PT Astra Serif" w:hAnsi="PT Astra Serif"/>
                <w:i/>
                <w:sz w:val="20"/>
                <w:szCs w:val="20"/>
              </w:rPr>
              <w:t>п</w:t>
            </w:r>
            <w:proofErr w:type="gramEnd"/>
            <w:r w:rsidRPr="00C51022">
              <w:rPr>
                <w:rFonts w:ascii="PT Astra Serif" w:hAnsi="PT Astra Serif"/>
                <w:i/>
                <w:sz w:val="20"/>
                <w:szCs w:val="20"/>
              </w:rPr>
              <w:t>едагог-организатор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№ 4 от 11.0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C51022">
              <w:rPr>
                <w:rFonts w:ascii="PT Astra Serif" w:hAnsi="PT Astra Serif"/>
                <w:b/>
                <w:sz w:val="20"/>
                <w:szCs w:val="20"/>
              </w:rPr>
              <w:t>.2025 г.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1.Результаты экспертизы и согласование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предметных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КИМов  для промежуточной аттестации обучающихся гимназии 1-4, 5-9 и 10-11 классов.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5100D6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2.О результатах Международной  математической обучающей «Олимпиады Петерсон» в 2024-2025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учебном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году. 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Бабушкина С.В., ЗУВР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t>№ 5 от 22.05.2025 г.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1.Итоги ученической гимназической конференции «Шаги в науку».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2.Корректировка  учебных планов гимназии на 2025-2026 учебный год.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 xml:space="preserve"> Якуба М.И., директор гимназии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3.Согласование программы летнего оздоровительного лагеря «Солнышко» с дневным пребыванием детей.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Отв.: Никулина Т.А., директор лагеря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4.Итоги и планирование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инновационной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C51022">
              <w:rPr>
                <w:rFonts w:ascii="PT Astra Serif" w:hAnsi="PT Astra Serif"/>
                <w:sz w:val="20"/>
                <w:szCs w:val="20"/>
              </w:rPr>
              <w:lastRenderedPageBreak/>
              <w:t>деятельности гимназии.</w:t>
            </w:r>
            <w:r w:rsidRPr="00C51022">
              <w:rPr>
                <w:rFonts w:ascii="PT Astra Serif" w:hAnsi="PT Astra Serif"/>
                <w:i/>
                <w:sz w:val="20"/>
                <w:szCs w:val="20"/>
              </w:rPr>
              <w:t xml:space="preserve"> Филатова А.Б., ЗНМР</w:t>
            </w:r>
          </w:p>
          <w:p w:rsidR="006A1D32" w:rsidRPr="005100D6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5.</w:t>
            </w:r>
            <w:r w:rsidRPr="005100D6">
              <w:rPr>
                <w:rFonts w:ascii="PT Astra Serif" w:hAnsi="PT Astra Serif"/>
                <w:sz w:val="20"/>
                <w:szCs w:val="20"/>
              </w:rPr>
              <w:t xml:space="preserve"> Результаты регионального и </w:t>
            </w:r>
            <w:proofErr w:type="gramStart"/>
            <w:r w:rsidRPr="005100D6">
              <w:rPr>
                <w:rFonts w:ascii="PT Astra Serif" w:hAnsi="PT Astra Serif"/>
                <w:sz w:val="20"/>
                <w:szCs w:val="20"/>
              </w:rPr>
              <w:t>заключительного</w:t>
            </w:r>
            <w:proofErr w:type="gramEnd"/>
            <w:r w:rsidRPr="005100D6">
              <w:rPr>
                <w:rFonts w:ascii="PT Astra Serif" w:hAnsi="PT Astra Serif"/>
                <w:sz w:val="20"/>
                <w:szCs w:val="20"/>
              </w:rPr>
              <w:t xml:space="preserve"> этапов ВСОШ.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5100D6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A1D32" w:rsidRPr="00C51022" w:rsidRDefault="006A1D32" w:rsidP="00D91D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51022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№6 от 30.08.2025г.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1.Согласование  и экспертиза рабочих программ по учебным предметам и курсам внеурочной деятельности на 2025-2025 учебный год.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2.Итоги работы  гимназии  в 2024-2025учебном году и планирование работы в 2024-2025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учебном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году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руководители МО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 xml:space="preserve">3.Согласование изменений в </w:t>
            </w:r>
            <w:proofErr w:type="gramStart"/>
            <w:r w:rsidRPr="00C51022">
              <w:rPr>
                <w:rFonts w:ascii="PT Astra Serif" w:hAnsi="PT Astra Serif"/>
                <w:sz w:val="20"/>
                <w:szCs w:val="20"/>
              </w:rPr>
              <w:t>основные</w:t>
            </w:r>
            <w:proofErr w:type="gramEnd"/>
            <w:r w:rsidRPr="00C51022">
              <w:rPr>
                <w:rFonts w:ascii="PT Astra Serif" w:hAnsi="PT Astra Serif"/>
                <w:sz w:val="20"/>
                <w:szCs w:val="20"/>
              </w:rPr>
              <w:t xml:space="preserve"> общеобразовательные программы гимназии.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sz w:val="20"/>
                <w:szCs w:val="20"/>
              </w:rPr>
            </w:pPr>
            <w:r w:rsidRPr="00C51022">
              <w:rPr>
                <w:rFonts w:ascii="PT Astra Serif" w:hAnsi="PT Astra Serif"/>
                <w:sz w:val="20"/>
                <w:szCs w:val="20"/>
              </w:rPr>
              <w:t>4.</w:t>
            </w:r>
            <w:r w:rsidRPr="00C51022">
              <w:rPr>
                <w:rFonts w:ascii="PT Astra Serif" w:hAnsi="PT Astra Serif"/>
              </w:rPr>
              <w:t xml:space="preserve"> </w:t>
            </w:r>
            <w:r w:rsidRPr="00C51022">
              <w:rPr>
                <w:rFonts w:ascii="PT Astra Serif" w:hAnsi="PT Astra Serif"/>
                <w:sz w:val="20"/>
                <w:szCs w:val="20"/>
              </w:rPr>
              <w:t>Отчёт о результатах выполнения дорожной карты внедрения (целевой модели) наставничества в МАОУ гимназии №24 им.М.В.Октябрьской г.Томска.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C51022">
              <w:rPr>
                <w:rFonts w:ascii="PT Astra Serif" w:hAnsi="PT Astra Serif"/>
                <w:i/>
                <w:sz w:val="20"/>
                <w:szCs w:val="20"/>
              </w:rPr>
              <w:t>Филатова А.Б., ЗНМР</w:t>
            </w:r>
          </w:p>
          <w:p w:rsidR="006A1D32" w:rsidRPr="00C51022" w:rsidRDefault="006A1D32" w:rsidP="00D91D0E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</w:tbl>
    <w:p w:rsidR="006A1D32" w:rsidRPr="00C51022" w:rsidRDefault="006A1D32" w:rsidP="006A1D32">
      <w:pPr>
        <w:rPr>
          <w:rFonts w:ascii="PT Astra Serif" w:hAnsi="PT Astra Serif"/>
        </w:rPr>
      </w:pPr>
    </w:p>
    <w:p w:rsidR="006A1D32" w:rsidRPr="00C51022" w:rsidRDefault="006A1D32" w:rsidP="006A1D32">
      <w:pPr>
        <w:pStyle w:val="2"/>
        <w:spacing w:line="240" w:lineRule="auto"/>
        <w:jc w:val="center"/>
        <w:rPr>
          <w:rFonts w:ascii="PT Astra Serif" w:hAnsi="PT Astra Serif"/>
          <w:b/>
          <w:bCs/>
          <w:sz w:val="28"/>
          <w:szCs w:val="22"/>
        </w:rPr>
      </w:pPr>
      <w:r w:rsidRPr="00C51022">
        <w:rPr>
          <w:rFonts w:ascii="PT Astra Serif" w:hAnsi="PT Astra Serif"/>
          <w:b/>
          <w:bCs/>
          <w:sz w:val="28"/>
          <w:szCs w:val="22"/>
        </w:rPr>
        <w:t>План мероприятий гимназии по реализации образовательных программ в сетевой форме (по необходимости)</w:t>
      </w:r>
    </w:p>
    <w:p w:rsidR="006A1D32" w:rsidRPr="00C51022" w:rsidRDefault="006A1D32" w:rsidP="006A1D32">
      <w:pPr>
        <w:pStyle w:val="2"/>
        <w:spacing w:line="240" w:lineRule="auto"/>
        <w:jc w:val="center"/>
        <w:rPr>
          <w:rFonts w:ascii="PT Astra Serif" w:hAnsi="PT Astra Serif"/>
          <w:b/>
          <w:bCs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2"/>
              </w:rPr>
            </w:pPr>
            <w:r w:rsidRPr="00C51022">
              <w:rPr>
                <w:rFonts w:ascii="PT Astra Serif" w:hAnsi="PT Astra Serif"/>
                <w:b/>
                <w:bCs/>
                <w:szCs w:val="22"/>
              </w:rPr>
              <w:t>№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2"/>
              </w:rPr>
            </w:pPr>
            <w:r w:rsidRPr="00C51022">
              <w:rPr>
                <w:rFonts w:ascii="PT Astra Serif" w:hAnsi="PT Astra Serif"/>
                <w:b/>
                <w:bCs/>
                <w:szCs w:val="22"/>
              </w:rPr>
              <w:t>Мероприятия/действия гимназии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2"/>
              </w:rPr>
            </w:pPr>
            <w:r w:rsidRPr="00C51022">
              <w:rPr>
                <w:rFonts w:ascii="PT Astra Serif" w:hAnsi="PT Astra Serif"/>
                <w:b/>
                <w:bCs/>
                <w:szCs w:val="22"/>
              </w:rPr>
              <w:t>Ожидаемый результат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2"/>
              </w:rPr>
            </w:pPr>
            <w:r w:rsidRPr="00C51022">
              <w:rPr>
                <w:rFonts w:ascii="PT Astra Serif" w:hAnsi="PT Astra Serif"/>
                <w:b/>
                <w:bCs/>
                <w:szCs w:val="22"/>
              </w:rPr>
              <w:t xml:space="preserve">Сроки 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Cs w:val="22"/>
              </w:rPr>
            </w:pPr>
            <w:r w:rsidRPr="00C51022">
              <w:rPr>
                <w:rFonts w:ascii="PT Astra Serif" w:hAnsi="PT Astra Serif"/>
                <w:b/>
                <w:bCs/>
                <w:szCs w:val="22"/>
              </w:rPr>
              <w:t xml:space="preserve">Ответственные 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1.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Изучение обеспеченности гимназии собственными </w:t>
            </w:r>
            <w:proofErr w:type="gramStart"/>
            <w:r w:rsidRPr="00C51022">
              <w:rPr>
                <w:rFonts w:ascii="PT Astra Serif" w:hAnsi="PT Astra Serif"/>
                <w:bCs/>
                <w:szCs w:val="22"/>
              </w:rPr>
              <w:t>материально-техническим</w:t>
            </w:r>
            <w:proofErr w:type="gramEnd"/>
            <w:r w:rsidRPr="00C51022">
              <w:rPr>
                <w:rFonts w:ascii="PT Astra Serif" w:hAnsi="PT Astra Serif"/>
                <w:bCs/>
                <w:szCs w:val="22"/>
              </w:rPr>
              <w:t>, кадровыми и иными ресурсами.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Анализ работы гимназии за год: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-материально-техническая база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-кадровые ресурсы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-учебно-методическое обеспечение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июнь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Кузякина А.В., ЗАХР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Заместители директора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Брагина Т.В., библиотекарь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2.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Определение перечня возможных направлений для организации сетевого взаимодействия с партнёрами.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Наличие партнёров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июнь-август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3.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Установление связи с организацией-партнером, определение точек взаимодействия и механизмов взаимодействия.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Решения согласительных мероприятий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июнь-август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4.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Изучение мнения обучающихся 7-10 классов, родителей обучающихся 1-6 классов о возможности реализации рабочих программ курсов в сетевой форме.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Результаты анкетирования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апрель</w:t>
            </w:r>
          </w:p>
        </w:tc>
        <w:tc>
          <w:tcPr>
            <w:tcW w:w="2958" w:type="dxa"/>
            <w:vMerge w:val="restart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Заместители директора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 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5.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Проведение родительских собраний о включении новых курсов в учебный план или план ВУД или реализации существующих программ в сетевой форме с конкретным партнёром.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Протоколы родительских собраний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март-апрель</w:t>
            </w:r>
          </w:p>
        </w:tc>
        <w:tc>
          <w:tcPr>
            <w:tcW w:w="2958" w:type="dxa"/>
            <w:vMerge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6.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Внесение изменений в учебный план или </w:t>
            </w: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план ВУД на всех уровнях образования.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 xml:space="preserve">Учебный план или план </w:t>
            </w: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 xml:space="preserve">ВУД 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июнь-август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7.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Внесение изменений в действующие локальные акты гимназии, регламентирующие порядок сетевого взаимодействия.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Положение о сетевом взаимодействии гимназии и партнёров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Проект «Сетевое взаимодействие гимназии с разными партнёрами»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Проект «Педагогика будущего, или</w:t>
            </w:r>
            <w:proofErr w:type="gramStart"/>
            <w:r w:rsidRPr="00C51022">
              <w:rPr>
                <w:rFonts w:ascii="PT Astra Serif" w:hAnsi="PT Astra Serif"/>
                <w:bCs/>
                <w:szCs w:val="22"/>
              </w:rPr>
              <w:t xml:space="preserve"> Н</w:t>
            </w:r>
            <w:proofErr w:type="gramEnd"/>
            <w:r w:rsidRPr="00C51022">
              <w:rPr>
                <w:rFonts w:ascii="PT Astra Serif" w:hAnsi="PT Astra Serif"/>
                <w:bCs/>
                <w:szCs w:val="22"/>
              </w:rPr>
              <w:t>а одной волне»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8.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proofErr w:type="gramStart"/>
            <w:r w:rsidRPr="00C51022">
              <w:rPr>
                <w:rFonts w:ascii="PT Astra Serif" w:hAnsi="PT Astra Serif"/>
                <w:bCs/>
                <w:szCs w:val="22"/>
              </w:rPr>
              <w:t>Разработка и утверждение совместной образовательной программы с организацией-партнёром.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Рабочая программа по предмету, курсу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июнь-сентябрь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Филатова А.Б., ЗНМР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Учителя-предметники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9.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Заключение  договора о сетевой форме реализации образовательной программы с партнёрами.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Договор о сетевой форме реализации образовательной программы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январь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10.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Информирование обучающихся, их родителей, педагогов гимназии и общественности.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Информация на </w:t>
            </w:r>
            <w:proofErr w:type="gramStart"/>
            <w:r w:rsidRPr="00C51022">
              <w:rPr>
                <w:rFonts w:ascii="PT Astra Serif" w:hAnsi="PT Astra Serif"/>
                <w:bCs/>
                <w:szCs w:val="22"/>
              </w:rPr>
              <w:t>сайте</w:t>
            </w:r>
            <w:proofErr w:type="gramEnd"/>
            <w:r w:rsidRPr="00C51022">
              <w:rPr>
                <w:rFonts w:ascii="PT Astra Serif" w:hAnsi="PT Astra Serif"/>
                <w:bCs/>
                <w:szCs w:val="22"/>
              </w:rPr>
              <w:t>, стендах гимназии,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proofErr w:type="gramStart"/>
            <w:r w:rsidRPr="00C51022">
              <w:rPr>
                <w:rFonts w:ascii="PT Astra Serif" w:hAnsi="PT Astra Serif"/>
                <w:bCs/>
                <w:szCs w:val="22"/>
              </w:rPr>
              <w:t>педсоветах</w:t>
            </w:r>
            <w:proofErr w:type="gramEnd"/>
            <w:r w:rsidRPr="00C51022">
              <w:rPr>
                <w:rFonts w:ascii="PT Astra Serif" w:hAnsi="PT Astra Serif"/>
                <w:bCs/>
                <w:szCs w:val="22"/>
              </w:rPr>
              <w:t>, родительских собраниях, заседании Управляющего совета гимназии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Администрация 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11.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Приём обучающихся на обучение по соответствующей программе.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Приказы о зачислении, внесение в электронные или бумажные версии журналов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сентябрь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12.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Организация образовательной деятельности по программе.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Рабочие программы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УМК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Разработанные проекты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proofErr w:type="spellStart"/>
            <w:r w:rsidRPr="00C51022">
              <w:rPr>
                <w:rFonts w:ascii="PT Astra Serif" w:hAnsi="PT Astra Serif"/>
                <w:bCs/>
                <w:szCs w:val="22"/>
              </w:rPr>
              <w:t>КИМы</w:t>
            </w:r>
            <w:proofErr w:type="spellEnd"/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Результаты обучения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в течение года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Администрация 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13.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Оценка эффективности реализации </w:t>
            </w: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совместной программы.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Анализ работы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май-июнь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Филатова А.Б., ЗНМР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lastRenderedPageBreak/>
              <w:t>14.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 xml:space="preserve">Выдача </w:t>
            </w:r>
            <w:proofErr w:type="gramStart"/>
            <w:r w:rsidRPr="00C51022">
              <w:rPr>
                <w:rFonts w:ascii="PT Astra Serif" w:hAnsi="PT Astra Serif"/>
                <w:bCs/>
                <w:szCs w:val="22"/>
              </w:rPr>
              <w:t>обучающимся</w:t>
            </w:r>
            <w:proofErr w:type="gramEnd"/>
            <w:r w:rsidRPr="00C51022">
              <w:rPr>
                <w:rFonts w:ascii="PT Astra Serif" w:hAnsi="PT Astra Serif"/>
                <w:bCs/>
                <w:szCs w:val="22"/>
              </w:rPr>
              <w:t xml:space="preserve"> документов о прохождении программы.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Сертификаты, дипломы, удостоверения и др.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май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учитель, ответственный за реализации конкретной программы в гимназии</w:t>
            </w:r>
          </w:p>
        </w:tc>
      </w:tr>
      <w:tr w:rsidR="006A1D32" w:rsidRPr="00C51022" w:rsidTr="00D91D0E">
        <w:trPr>
          <w:jc w:val="center"/>
        </w:trPr>
        <w:tc>
          <w:tcPr>
            <w:tcW w:w="1101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15.</w:t>
            </w:r>
          </w:p>
        </w:tc>
        <w:tc>
          <w:tcPr>
            <w:tcW w:w="4813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Подведение итогов совместной деятельности по реализации образовательных программ с организацией-партнёром.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Акты (по необходимости)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Благодарственные письма</w:t>
            </w:r>
          </w:p>
        </w:tc>
        <w:tc>
          <w:tcPr>
            <w:tcW w:w="2957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июнь</w:t>
            </w:r>
          </w:p>
        </w:tc>
        <w:tc>
          <w:tcPr>
            <w:tcW w:w="2958" w:type="dxa"/>
            <w:shd w:val="clear" w:color="auto" w:fill="auto"/>
          </w:tcPr>
          <w:p w:rsidR="006A1D32" w:rsidRPr="00C51022" w:rsidRDefault="006A1D32" w:rsidP="00D91D0E">
            <w:pPr>
              <w:pStyle w:val="2"/>
              <w:spacing w:after="0" w:line="240" w:lineRule="auto"/>
              <w:rPr>
                <w:rFonts w:ascii="PT Astra Serif" w:hAnsi="PT Astra Serif"/>
                <w:bCs/>
                <w:szCs w:val="22"/>
              </w:rPr>
            </w:pPr>
            <w:r w:rsidRPr="00C51022">
              <w:rPr>
                <w:rFonts w:ascii="PT Astra Serif" w:hAnsi="PT Astra Serif"/>
                <w:bCs/>
                <w:szCs w:val="22"/>
              </w:rPr>
              <w:t>Якуба М.И., директор</w:t>
            </w:r>
          </w:p>
          <w:p w:rsidR="006A1D32" w:rsidRPr="00C51022" w:rsidRDefault="006A1D32" w:rsidP="00D91D0E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</w:tr>
    </w:tbl>
    <w:p w:rsidR="006A1D32" w:rsidRPr="00C51022" w:rsidRDefault="006A1D32" w:rsidP="006A1D32">
      <w:pPr>
        <w:pStyle w:val="2"/>
        <w:spacing w:line="240" w:lineRule="auto"/>
        <w:jc w:val="center"/>
        <w:rPr>
          <w:rFonts w:ascii="PT Astra Serif" w:hAnsi="PT Astra Serif"/>
          <w:b/>
          <w:bCs/>
          <w:szCs w:val="22"/>
        </w:rPr>
      </w:pPr>
    </w:p>
    <w:bookmarkEnd w:id="0"/>
    <w:p w:rsidR="0076455A" w:rsidRDefault="0076455A"/>
    <w:sectPr w:rsidR="0076455A" w:rsidSect="006A1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2CD"/>
    <w:multiLevelType w:val="hybridMultilevel"/>
    <w:tmpl w:val="C1766570"/>
    <w:lvl w:ilvl="0" w:tplc="1220D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FE583F"/>
    <w:multiLevelType w:val="hybridMultilevel"/>
    <w:tmpl w:val="3ADC8CFE"/>
    <w:lvl w:ilvl="0" w:tplc="6846C734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2">
    <w:nsid w:val="7A044372"/>
    <w:multiLevelType w:val="hybridMultilevel"/>
    <w:tmpl w:val="3D22931C"/>
    <w:lvl w:ilvl="0" w:tplc="30627E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32"/>
    <w:rsid w:val="006A1D32"/>
    <w:rsid w:val="007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1D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A1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A1D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A1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1</cp:revision>
  <dcterms:created xsi:type="dcterms:W3CDTF">2024-11-20T07:42:00Z</dcterms:created>
  <dcterms:modified xsi:type="dcterms:W3CDTF">2024-11-20T07:49:00Z</dcterms:modified>
</cp:coreProperties>
</file>