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40E96" w14:textId="77777777" w:rsidR="00DC7B98" w:rsidRPr="004878C3" w:rsidRDefault="00CE42DC">
      <w:pPr>
        <w:pStyle w:val="25"/>
        <w:tabs>
          <w:tab w:val="left" w:pos="3544"/>
          <w:tab w:val="left" w:pos="8222"/>
        </w:tabs>
        <w:spacing w:after="480"/>
        <w:ind w:right="0"/>
        <w:jc w:val="left"/>
        <w:rPr>
          <w:rFonts w:ascii="PT Astra Serif" w:hAnsi="PT Astra Serif"/>
          <w:sz w:val="28"/>
          <w:szCs w:val="28"/>
        </w:rPr>
      </w:pPr>
      <w:r w:rsidRPr="004878C3">
        <w:rPr>
          <w:rFonts w:ascii="PT Astra Serif" w:hAnsi="PT Astra Serif"/>
          <w:sz w:val="28"/>
          <w:szCs w:val="28"/>
        </w:rPr>
        <w:t>___________</w:t>
      </w:r>
      <w:r w:rsidRPr="004878C3">
        <w:rPr>
          <w:rFonts w:ascii="PT Astra Serif" w:hAnsi="PT Astra Serif"/>
          <w:sz w:val="28"/>
          <w:szCs w:val="28"/>
        </w:rPr>
        <w:tab/>
      </w:r>
      <w:r w:rsidRPr="004878C3">
        <w:rPr>
          <w:rFonts w:ascii="PT Astra Serif" w:hAnsi="PT Astra Serif"/>
          <w:sz w:val="28"/>
          <w:szCs w:val="28"/>
        </w:rPr>
        <w:tab/>
        <w:t>№______</w:t>
      </w:r>
    </w:p>
    <w:p w14:paraId="32107965" w14:textId="77777777" w:rsidR="00491768" w:rsidRPr="004878C3" w:rsidRDefault="003E6CC4" w:rsidP="00EE6874">
      <w:pPr>
        <w:widowControl w:val="0"/>
        <w:tabs>
          <w:tab w:val="left" w:pos="1134"/>
        </w:tabs>
        <w:ind w:firstLine="0"/>
        <w:jc w:val="center"/>
        <w:rPr>
          <w:rFonts w:ascii="PT Astra Serif" w:hAnsi="PT Astra Serif"/>
        </w:rPr>
      </w:pPr>
      <w:r w:rsidRPr="004878C3">
        <w:rPr>
          <w:rFonts w:ascii="PT Astra Serif" w:hAnsi="PT Astra Serif"/>
        </w:rPr>
        <w:t>Об идентификации</w:t>
      </w:r>
      <w:r w:rsidR="00EE6874" w:rsidRPr="004878C3">
        <w:rPr>
          <w:rFonts w:ascii="PT Astra Serif" w:hAnsi="PT Astra Serif"/>
        </w:rPr>
        <w:t xml:space="preserve"> и аутентификаци</w:t>
      </w:r>
      <w:r w:rsidR="00BA6012" w:rsidRPr="004878C3">
        <w:rPr>
          <w:rFonts w:ascii="PT Astra Serif" w:hAnsi="PT Astra Serif"/>
        </w:rPr>
        <w:t>и</w:t>
      </w:r>
      <w:r w:rsidR="00EE6874" w:rsidRPr="004878C3">
        <w:rPr>
          <w:rFonts w:ascii="PT Astra Serif" w:hAnsi="PT Astra Serif"/>
        </w:rPr>
        <w:t xml:space="preserve"> в </w:t>
      </w:r>
      <w:r w:rsidR="00B10BD4" w:rsidRPr="004878C3">
        <w:rPr>
          <w:rFonts w:ascii="PT Astra Serif" w:hAnsi="PT Astra Serif"/>
        </w:rPr>
        <w:t>государственной информационной системе</w:t>
      </w:r>
      <w:r w:rsidR="00EE6874" w:rsidRPr="004878C3">
        <w:rPr>
          <w:rFonts w:ascii="PT Astra Serif" w:hAnsi="PT Astra Serif"/>
        </w:rPr>
        <w:t xml:space="preserve"> «Образование Томской области»</w:t>
      </w:r>
    </w:p>
    <w:p w14:paraId="3D0DD68F" w14:textId="77777777" w:rsidR="00491768" w:rsidRPr="004878C3" w:rsidRDefault="00491768" w:rsidP="00491768">
      <w:pPr>
        <w:widowControl w:val="0"/>
        <w:tabs>
          <w:tab w:val="left" w:pos="1134"/>
        </w:tabs>
        <w:ind w:left="-142" w:firstLine="993"/>
        <w:jc w:val="both"/>
        <w:rPr>
          <w:rFonts w:ascii="PT Astra Serif" w:hAnsi="PT Astra Serif"/>
        </w:rPr>
      </w:pPr>
    </w:p>
    <w:p w14:paraId="56ECEEA2" w14:textId="4A1528C0" w:rsidR="00491768" w:rsidRPr="004878C3" w:rsidRDefault="00491768" w:rsidP="00D17A5F">
      <w:pPr>
        <w:widowControl w:val="0"/>
        <w:tabs>
          <w:tab w:val="left" w:pos="1134"/>
        </w:tabs>
        <w:jc w:val="both"/>
        <w:rPr>
          <w:rFonts w:ascii="PT Astra Serif" w:hAnsi="PT Astra Serif"/>
        </w:rPr>
      </w:pPr>
      <w:r w:rsidRPr="004878C3">
        <w:rPr>
          <w:rFonts w:ascii="PT Astra Serif" w:hAnsi="PT Astra Serif"/>
        </w:rPr>
        <w:t>В целях</w:t>
      </w:r>
      <w:r w:rsidR="00FD76DA" w:rsidRPr="004878C3">
        <w:t xml:space="preserve"> </w:t>
      </w:r>
      <w:r w:rsidR="00FD76DA" w:rsidRPr="004878C3">
        <w:rPr>
          <w:rFonts w:ascii="PT Astra Serif" w:hAnsi="PT Astra Serif"/>
        </w:rPr>
        <w:t xml:space="preserve">повышения качества предоставления государственных и муниципальных услуг в сфере образования и </w:t>
      </w:r>
      <w:r w:rsidR="00B85C5F" w:rsidRPr="004878C3">
        <w:rPr>
          <w:rFonts w:ascii="PT Astra Serif" w:hAnsi="PT Astra Serif"/>
        </w:rPr>
        <w:t>исполнения</w:t>
      </w:r>
      <w:r w:rsidR="00C46211" w:rsidRPr="004878C3">
        <w:rPr>
          <w:rFonts w:ascii="PT Astra Serif" w:hAnsi="PT Astra Serif"/>
        </w:rPr>
        <w:t xml:space="preserve"> Поста</w:t>
      </w:r>
      <w:r w:rsidR="00D17A5F" w:rsidRPr="004878C3">
        <w:rPr>
          <w:rFonts w:ascii="PT Astra Serif" w:hAnsi="PT Astra Serif"/>
        </w:rPr>
        <w:t xml:space="preserve">новления Правительства </w:t>
      </w:r>
      <w:r w:rsidR="00FD76DA" w:rsidRPr="004878C3">
        <w:rPr>
          <w:rFonts w:ascii="PT Astra Serif" w:hAnsi="PT Astra Serif"/>
        </w:rPr>
        <w:t xml:space="preserve">Российской Федерации </w:t>
      </w:r>
      <w:r w:rsidR="00F32FC2" w:rsidRPr="004878C3">
        <w:rPr>
          <w:rFonts w:ascii="PT Astra Serif" w:hAnsi="PT Astra Serif"/>
        </w:rPr>
        <w:t xml:space="preserve">от </w:t>
      </w:r>
      <w:r w:rsidR="00445372" w:rsidRPr="004878C3">
        <w:rPr>
          <w:rFonts w:ascii="PT Astra Serif" w:hAnsi="PT Astra Serif"/>
        </w:rPr>
        <w:t>0</w:t>
      </w:r>
      <w:r w:rsidR="00F32FC2" w:rsidRPr="004878C3">
        <w:rPr>
          <w:rFonts w:ascii="PT Astra Serif" w:hAnsi="PT Astra Serif"/>
        </w:rPr>
        <w:t>7</w:t>
      </w:r>
      <w:r w:rsidR="00445372" w:rsidRPr="004878C3">
        <w:rPr>
          <w:rFonts w:ascii="PT Astra Serif" w:hAnsi="PT Astra Serif"/>
        </w:rPr>
        <w:t>.09</w:t>
      </w:r>
      <w:r w:rsidR="00F32FC2" w:rsidRPr="004878C3">
        <w:rPr>
          <w:rFonts w:ascii="PT Astra Serif" w:hAnsi="PT Astra Serif"/>
        </w:rPr>
        <w:t xml:space="preserve"> 2021</w:t>
      </w:r>
      <w:r w:rsidR="00D17A5F" w:rsidRPr="004878C3">
        <w:rPr>
          <w:rFonts w:ascii="PT Astra Serif" w:hAnsi="PT Astra Serif"/>
        </w:rPr>
        <w:t xml:space="preserve"> № 1516 «Об утверждении требований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 федеральной государственной информационной системы </w:t>
      </w:r>
      <w:r w:rsidR="00F32FC2" w:rsidRPr="004878C3">
        <w:rPr>
          <w:rFonts w:ascii="PT Astra Serif" w:hAnsi="PT Astra Serif"/>
        </w:rPr>
        <w:t>«</w:t>
      </w:r>
      <w:r w:rsidR="00D17A5F" w:rsidRPr="004878C3">
        <w:rPr>
          <w:rFonts w:ascii="PT Astra Serif" w:hAnsi="PT Astra Serif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F32FC2" w:rsidRPr="004878C3">
        <w:rPr>
          <w:rFonts w:ascii="PT Astra Serif" w:hAnsi="PT Astra Serif"/>
        </w:rPr>
        <w:t>»</w:t>
      </w:r>
      <w:r w:rsidR="00D17A5F" w:rsidRPr="004878C3">
        <w:rPr>
          <w:rFonts w:ascii="PT Astra Serif" w:hAnsi="PT Astra Serif"/>
        </w:rPr>
        <w:t xml:space="preserve"> и региональных государственных информационных систем, обеспечивающих идентификацию и аутентификацию, а также правил обеспечения взаимодействия федеральной государственной информацион</w:t>
      </w:r>
      <w:r w:rsidR="00F32FC2" w:rsidRPr="004878C3">
        <w:rPr>
          <w:rFonts w:ascii="PT Astra Serif" w:hAnsi="PT Astra Serif"/>
        </w:rPr>
        <w:t>ной системы «</w:t>
      </w:r>
      <w:r w:rsidR="00D17A5F" w:rsidRPr="004878C3">
        <w:rPr>
          <w:rFonts w:ascii="PT Astra Serif" w:hAnsi="PT Astra Serif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F32FC2" w:rsidRPr="004878C3">
        <w:rPr>
          <w:rFonts w:ascii="PT Astra Serif" w:hAnsi="PT Astra Serif"/>
        </w:rPr>
        <w:t>»</w:t>
      </w:r>
      <w:r w:rsidR="00D17A5F" w:rsidRPr="004878C3">
        <w:rPr>
          <w:rFonts w:ascii="PT Astra Serif" w:hAnsi="PT Astra Serif"/>
        </w:rPr>
        <w:t xml:space="preserve"> с иными государственными информационными системами, используемыми исполнительными органами государственной власти субъектов российской федерации, органами местного самоуправления при идентификации и аутентификации в рамках предоставления государственных и муниципальных услуг»</w:t>
      </w:r>
      <w:r w:rsidR="00FD76DA" w:rsidRPr="004878C3">
        <w:rPr>
          <w:rFonts w:ascii="PT Astra Serif" w:hAnsi="PT Astra Serif"/>
        </w:rPr>
        <w:t xml:space="preserve">, Протокола от 05.12.2024 № 945пр «Совещания </w:t>
      </w:r>
      <w:proofErr w:type="spellStart"/>
      <w:r w:rsidR="00FD76DA" w:rsidRPr="004878C3">
        <w:rPr>
          <w:rFonts w:ascii="PT Astra Serif" w:hAnsi="PT Astra Serif"/>
        </w:rPr>
        <w:t>Минцифры</w:t>
      </w:r>
      <w:proofErr w:type="spellEnd"/>
      <w:r w:rsidR="00FD76DA" w:rsidRPr="004878C3">
        <w:rPr>
          <w:rFonts w:ascii="PT Astra Serif" w:hAnsi="PT Astra Serif"/>
        </w:rPr>
        <w:t xml:space="preserve"> России с органами исполнительной власти субъектов Российской Федерации по вопросу качества данных на региональных витринах данных сведений об образовании»</w:t>
      </w:r>
      <w:r w:rsidRPr="004878C3">
        <w:rPr>
          <w:rFonts w:ascii="PT Astra Serif" w:hAnsi="PT Astra Serif"/>
        </w:rPr>
        <w:t>:</w:t>
      </w:r>
    </w:p>
    <w:p w14:paraId="5A8BB004" w14:textId="3A291030" w:rsidR="00503C0B" w:rsidRPr="004878C3" w:rsidRDefault="00AC2ED7" w:rsidP="00AF4571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</w:rPr>
      </w:pPr>
      <w:r w:rsidRPr="004878C3">
        <w:rPr>
          <w:rFonts w:ascii="PT Astra Serif" w:hAnsi="PT Astra Serif"/>
        </w:rPr>
        <w:t>Установить, что идентификация и аутентификация</w:t>
      </w:r>
      <w:r w:rsidR="00807CD6" w:rsidRPr="004878C3">
        <w:rPr>
          <w:rFonts w:ascii="PT Astra Serif" w:hAnsi="PT Astra Serif"/>
        </w:rPr>
        <w:t xml:space="preserve"> </w:t>
      </w:r>
      <w:r w:rsidR="00AC516B" w:rsidRPr="004878C3">
        <w:rPr>
          <w:rFonts w:ascii="PT Astra Serif" w:hAnsi="PT Astra Serif"/>
        </w:rPr>
        <w:t xml:space="preserve">пользователей для подсистем: </w:t>
      </w:r>
      <w:r w:rsidR="00AC516B" w:rsidRPr="004878C3">
        <w:rPr>
          <w:rFonts w:ascii="PT Astra Serif" w:hAnsi="PT Astra Serif"/>
          <w:szCs w:val="26"/>
        </w:rPr>
        <w:t xml:space="preserve">«сопровождения реализации </w:t>
      </w:r>
      <w:r w:rsidR="00AC516B" w:rsidRPr="004878C3">
        <w:rPr>
          <w:rFonts w:ascii="PT Astra Serif" w:hAnsi="PT Astra Serif" w:cs="PT Astra Serif"/>
          <w:szCs w:val="26"/>
        </w:rPr>
        <w:t>образовательных программ начального общего образования, образовательных программ основного общего образования, образовательных программ среднего общего образования</w:t>
      </w:r>
      <w:r w:rsidR="00AC516B" w:rsidRPr="004878C3">
        <w:rPr>
          <w:rFonts w:ascii="PT Astra Serif" w:hAnsi="PT Astra Serif"/>
          <w:szCs w:val="26"/>
        </w:rPr>
        <w:t xml:space="preserve">», «сопровождения реализации </w:t>
      </w:r>
      <w:r w:rsidR="00AC516B" w:rsidRPr="004878C3">
        <w:rPr>
          <w:rFonts w:ascii="PT Astra Serif" w:hAnsi="PT Astra Serif" w:cs="PT Astra Serif"/>
          <w:szCs w:val="26"/>
        </w:rPr>
        <w:t>образовательных программ дошкольного образования</w:t>
      </w:r>
      <w:r w:rsidR="00AC516B" w:rsidRPr="004878C3">
        <w:rPr>
          <w:rFonts w:ascii="PT Astra Serif" w:hAnsi="PT Astra Serif"/>
          <w:szCs w:val="26"/>
        </w:rPr>
        <w:t xml:space="preserve">», «сопровождения реализации </w:t>
      </w:r>
      <w:r w:rsidR="00AC516B" w:rsidRPr="004878C3">
        <w:rPr>
          <w:rFonts w:ascii="PT Astra Serif" w:hAnsi="PT Astra Serif" w:cs="PT Astra Serif"/>
          <w:szCs w:val="26"/>
        </w:rPr>
        <w:t>дополнительных общеобразовательных программ</w:t>
      </w:r>
      <w:r w:rsidR="00AC516B" w:rsidRPr="004878C3">
        <w:rPr>
          <w:rFonts w:ascii="PT Astra Serif" w:hAnsi="PT Astra Serif"/>
          <w:szCs w:val="26"/>
        </w:rPr>
        <w:t>» государственной информационной системы «Образование Томской области» (далее – ГИС ОТО)</w:t>
      </w:r>
      <w:r w:rsidRPr="004878C3">
        <w:rPr>
          <w:rFonts w:ascii="PT Astra Serif" w:hAnsi="PT Astra Serif"/>
          <w:szCs w:val="26"/>
        </w:rPr>
        <w:t xml:space="preserve"> в</w:t>
      </w:r>
      <w:r w:rsidR="00AC516B" w:rsidRPr="004878C3">
        <w:rPr>
          <w:rFonts w:ascii="PT Astra Serif" w:hAnsi="PT Astra Serif"/>
          <w:szCs w:val="26"/>
        </w:rPr>
        <w:t xml:space="preserve"> состав который входит</w:t>
      </w:r>
      <w:r w:rsidRPr="004878C3">
        <w:rPr>
          <w:rFonts w:ascii="PT Astra Serif" w:hAnsi="PT Astra Serif"/>
          <w:szCs w:val="26"/>
        </w:rPr>
        <w:t xml:space="preserve"> </w:t>
      </w:r>
      <w:r w:rsidR="0077484B" w:rsidRPr="004878C3">
        <w:rPr>
          <w:rFonts w:ascii="PT Astra Serif" w:hAnsi="PT Astra Serif"/>
          <w:szCs w:val="26"/>
        </w:rPr>
        <w:t>АИС «Сетевой город.</w:t>
      </w:r>
      <w:r w:rsidR="00FD7E08" w:rsidRPr="004878C3">
        <w:rPr>
          <w:rFonts w:ascii="PT Astra Serif" w:hAnsi="PT Astra Serif"/>
          <w:szCs w:val="26"/>
        </w:rPr>
        <w:t xml:space="preserve"> </w:t>
      </w:r>
      <w:r w:rsidR="0077484B" w:rsidRPr="004878C3">
        <w:rPr>
          <w:rFonts w:ascii="PT Astra Serif" w:hAnsi="PT Astra Serif"/>
          <w:szCs w:val="26"/>
        </w:rPr>
        <w:t>Образование»</w:t>
      </w:r>
      <w:r w:rsidR="0079030F" w:rsidRPr="004878C3">
        <w:rPr>
          <w:rFonts w:ascii="PT Astra Serif" w:hAnsi="PT Astra Serif"/>
        </w:rPr>
        <w:t>,</w:t>
      </w:r>
      <w:r w:rsidRPr="004878C3">
        <w:rPr>
          <w:rFonts w:ascii="PT Astra Serif" w:hAnsi="PT Astra Serif"/>
        </w:rPr>
        <w:t xml:space="preserve"> </w:t>
      </w:r>
      <w:r w:rsidR="00AC516B" w:rsidRPr="004878C3">
        <w:rPr>
          <w:rFonts w:ascii="PT Astra Serif" w:hAnsi="PT Astra Serif"/>
        </w:rPr>
        <w:t>осуществляется</w:t>
      </w:r>
      <w:r w:rsidR="00255918" w:rsidRPr="004878C3">
        <w:rPr>
          <w:rFonts w:ascii="PT Astra Serif" w:hAnsi="PT Astra Serif"/>
        </w:rPr>
        <w:t xml:space="preserve"> с использованием «Единой системы идентификации и аутентификации» (далее – ЕСИА)</w:t>
      </w:r>
      <w:r w:rsidR="00944E8E" w:rsidRPr="004878C3">
        <w:rPr>
          <w:rFonts w:ascii="PT Astra Serif" w:hAnsi="PT Astra Serif"/>
        </w:rPr>
        <w:t xml:space="preserve"> с </w:t>
      </w:r>
      <w:r w:rsidR="00CE4461" w:rsidRPr="004878C3">
        <w:rPr>
          <w:rFonts w:ascii="PT Astra Serif" w:hAnsi="PT Astra Serif"/>
        </w:rPr>
        <w:t>15</w:t>
      </w:r>
      <w:r w:rsidR="00944E8E" w:rsidRPr="004878C3">
        <w:rPr>
          <w:rFonts w:ascii="PT Astra Serif" w:hAnsi="PT Astra Serif"/>
        </w:rPr>
        <w:t xml:space="preserve"> </w:t>
      </w:r>
      <w:r w:rsidR="004878C3" w:rsidRPr="004878C3">
        <w:rPr>
          <w:rFonts w:ascii="PT Astra Serif" w:hAnsi="PT Astra Serif"/>
        </w:rPr>
        <w:t>марта</w:t>
      </w:r>
      <w:r w:rsidR="00944E8E" w:rsidRPr="004878C3">
        <w:rPr>
          <w:rFonts w:ascii="PT Astra Serif" w:hAnsi="PT Astra Serif"/>
        </w:rPr>
        <w:t xml:space="preserve"> 2025 г</w:t>
      </w:r>
      <w:r w:rsidR="007D1576" w:rsidRPr="004878C3">
        <w:rPr>
          <w:rFonts w:ascii="PT Astra Serif" w:hAnsi="PT Astra Serif"/>
        </w:rPr>
        <w:t>ода</w:t>
      </w:r>
      <w:r w:rsidR="00503C0B" w:rsidRPr="004878C3">
        <w:rPr>
          <w:rFonts w:ascii="PT Astra Serif" w:hAnsi="PT Astra Serif"/>
        </w:rPr>
        <w:t>.</w:t>
      </w:r>
    </w:p>
    <w:p w14:paraId="3BEC6A43" w14:textId="70A545B6" w:rsidR="00491768" w:rsidRPr="004878C3" w:rsidRDefault="003B54FF" w:rsidP="003B54FF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</w:rPr>
      </w:pPr>
      <w:r w:rsidRPr="004878C3">
        <w:rPr>
          <w:rFonts w:ascii="PT Astra Serif" w:hAnsi="PT Astra Serif"/>
        </w:rPr>
        <w:lastRenderedPageBreak/>
        <w:t>Областному государственному бюджетному учреждению дополнительного профессионального образования «Томский областной институт повышения квалификации и переподготовки работников образования»</w:t>
      </w:r>
      <w:r w:rsidR="00491768" w:rsidRPr="004878C3">
        <w:rPr>
          <w:rFonts w:ascii="PT Astra Serif" w:hAnsi="PT Astra Serif"/>
        </w:rPr>
        <w:t xml:space="preserve"> обеспечить</w:t>
      </w:r>
      <w:r w:rsidR="00255918" w:rsidRPr="004878C3">
        <w:rPr>
          <w:rFonts w:ascii="PT Astra Serif" w:hAnsi="PT Astra Serif"/>
        </w:rPr>
        <w:t xml:space="preserve"> проведение необ</w:t>
      </w:r>
      <w:r w:rsidR="00A25246" w:rsidRPr="004878C3">
        <w:rPr>
          <w:rFonts w:ascii="PT Astra Serif" w:hAnsi="PT Astra Serif"/>
        </w:rPr>
        <w:t xml:space="preserve">ходимых </w:t>
      </w:r>
      <w:r w:rsidR="007D1576" w:rsidRPr="004878C3">
        <w:rPr>
          <w:rFonts w:ascii="PT Astra Serif" w:hAnsi="PT Astra Serif"/>
        </w:rPr>
        <w:t xml:space="preserve">методических и </w:t>
      </w:r>
      <w:r w:rsidR="00A25246" w:rsidRPr="004878C3">
        <w:rPr>
          <w:rFonts w:ascii="PT Astra Serif" w:hAnsi="PT Astra Serif"/>
        </w:rPr>
        <w:t>технических</w:t>
      </w:r>
      <w:r w:rsidR="00AC516B" w:rsidRPr="004878C3">
        <w:rPr>
          <w:rFonts w:ascii="PT Astra Serif" w:hAnsi="PT Astra Serif"/>
        </w:rPr>
        <w:t xml:space="preserve"> </w:t>
      </w:r>
      <w:r w:rsidR="00A25246" w:rsidRPr="004878C3">
        <w:rPr>
          <w:rFonts w:ascii="PT Astra Serif" w:hAnsi="PT Astra Serif"/>
        </w:rPr>
        <w:t xml:space="preserve">мероприятий по </w:t>
      </w:r>
      <w:r w:rsidR="007D1576" w:rsidRPr="004878C3">
        <w:rPr>
          <w:rFonts w:ascii="PT Astra Serif" w:hAnsi="PT Astra Serif"/>
        </w:rPr>
        <w:t xml:space="preserve">осуществлению идентификации и аутентификации пользователей в ГИС ОТО через ЕСИА в срок до </w:t>
      </w:r>
      <w:r w:rsidR="00CE4461" w:rsidRPr="004878C3">
        <w:rPr>
          <w:rFonts w:ascii="PT Astra Serif" w:hAnsi="PT Astra Serif"/>
        </w:rPr>
        <w:t>1</w:t>
      </w:r>
      <w:r w:rsidR="004878C3" w:rsidRPr="004878C3">
        <w:rPr>
          <w:rFonts w:ascii="PT Astra Serif" w:hAnsi="PT Astra Serif"/>
        </w:rPr>
        <w:t>7</w:t>
      </w:r>
      <w:r w:rsidR="007D1576" w:rsidRPr="004878C3">
        <w:rPr>
          <w:rFonts w:ascii="PT Astra Serif" w:hAnsi="PT Astra Serif"/>
        </w:rPr>
        <w:t xml:space="preserve"> </w:t>
      </w:r>
      <w:r w:rsidR="004878C3" w:rsidRPr="004878C3">
        <w:rPr>
          <w:rFonts w:ascii="PT Astra Serif" w:hAnsi="PT Astra Serif"/>
        </w:rPr>
        <w:t>марта</w:t>
      </w:r>
      <w:r w:rsidR="007D1576" w:rsidRPr="004878C3">
        <w:rPr>
          <w:rFonts w:ascii="PT Astra Serif" w:hAnsi="PT Astra Serif"/>
        </w:rPr>
        <w:t xml:space="preserve"> 2025 года.</w:t>
      </w:r>
    </w:p>
    <w:p w14:paraId="03465999" w14:textId="019FB9E1" w:rsidR="00491768" w:rsidRPr="004878C3" w:rsidRDefault="007D1576" w:rsidP="007D1576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</w:rPr>
      </w:pPr>
      <w:r w:rsidRPr="004878C3">
        <w:rPr>
          <w:rFonts w:ascii="PT Astra Serif" w:hAnsi="PT Astra Serif"/>
        </w:rPr>
        <w:t>Контроль исполнения настоящего распоряжения возложить на заместителя начальника Департамента образования Томской области - председателя комитета по цифровой трансформации Елисеева В.А.</w:t>
      </w:r>
    </w:p>
    <w:p w14:paraId="054A2A45" w14:textId="6D9B6AF6" w:rsidR="00FD76DA" w:rsidRPr="004878C3" w:rsidRDefault="00FD76DA" w:rsidP="00F32FC2">
      <w:pPr>
        <w:tabs>
          <w:tab w:val="left" w:pos="142"/>
          <w:tab w:val="left" w:pos="7655"/>
        </w:tabs>
        <w:ind w:firstLine="0"/>
        <w:rPr>
          <w:rFonts w:ascii="PT Astra Serif" w:hAnsi="PT Astra Serif"/>
          <w:szCs w:val="26"/>
        </w:rPr>
      </w:pPr>
    </w:p>
    <w:p w14:paraId="7E63438B" w14:textId="77777777" w:rsidR="00F32FC2" w:rsidRPr="004878C3" w:rsidRDefault="00F32FC2" w:rsidP="00F32FC2">
      <w:pPr>
        <w:tabs>
          <w:tab w:val="left" w:pos="142"/>
          <w:tab w:val="left" w:pos="7655"/>
        </w:tabs>
        <w:ind w:firstLine="0"/>
        <w:rPr>
          <w:rFonts w:ascii="PT Astra Serif" w:hAnsi="PT Astra Serif"/>
          <w:szCs w:val="26"/>
        </w:rPr>
      </w:pPr>
    </w:p>
    <w:p w14:paraId="279888FE" w14:textId="77777777" w:rsidR="0082124B" w:rsidRPr="004878C3" w:rsidRDefault="0082124B" w:rsidP="00D77B28">
      <w:pPr>
        <w:tabs>
          <w:tab w:val="left" w:pos="142"/>
          <w:tab w:val="left" w:pos="7655"/>
        </w:tabs>
        <w:ind w:firstLine="0"/>
        <w:rPr>
          <w:rFonts w:ascii="PT Astra Serif" w:hAnsi="PT Astra Serif"/>
          <w:szCs w:val="26"/>
        </w:rPr>
      </w:pPr>
      <w:r w:rsidRPr="004878C3">
        <w:rPr>
          <w:rFonts w:ascii="PT Astra Serif" w:hAnsi="PT Astra Serif"/>
          <w:szCs w:val="26"/>
        </w:rPr>
        <w:t>Начальник департамента</w:t>
      </w:r>
      <w:r w:rsidRPr="004878C3">
        <w:rPr>
          <w:rFonts w:ascii="PT Astra Serif" w:hAnsi="PT Astra Serif"/>
          <w:szCs w:val="26"/>
        </w:rPr>
        <w:tab/>
        <w:t xml:space="preserve">Ю.В. </w:t>
      </w:r>
      <w:proofErr w:type="spellStart"/>
      <w:r w:rsidRPr="004878C3">
        <w:rPr>
          <w:rFonts w:ascii="PT Astra Serif" w:hAnsi="PT Astra Serif"/>
          <w:szCs w:val="26"/>
        </w:rPr>
        <w:t>Калинюк</w:t>
      </w:r>
      <w:proofErr w:type="spellEnd"/>
    </w:p>
    <w:p w14:paraId="21CC2E86" w14:textId="77777777" w:rsidR="00491768" w:rsidRPr="004878C3" w:rsidRDefault="00491768" w:rsidP="00D00DC0">
      <w:pPr>
        <w:ind w:left="283" w:hanging="423"/>
        <w:rPr>
          <w:rFonts w:ascii="PT Astra Serif" w:hAnsi="PT Astra Serif"/>
          <w:sz w:val="20"/>
        </w:rPr>
      </w:pPr>
    </w:p>
    <w:p w14:paraId="312191A3" w14:textId="0944479A" w:rsidR="00A5688B" w:rsidRPr="004878C3" w:rsidRDefault="00A5688B" w:rsidP="00D00DC0">
      <w:pPr>
        <w:ind w:left="283" w:hanging="423"/>
        <w:rPr>
          <w:rFonts w:ascii="PT Astra Serif" w:hAnsi="PT Astra Serif"/>
          <w:sz w:val="20"/>
        </w:rPr>
      </w:pPr>
    </w:p>
    <w:p w14:paraId="1B7B8AB5" w14:textId="6D84F839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2133A4EF" w14:textId="554B32F9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40EF659B" w14:textId="3B19BB68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65376549" w14:textId="19359FED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39450AFC" w14:textId="28C32EC1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62E56758" w14:textId="15BA94E1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31EE4385" w14:textId="1CA11F9C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6C46526D" w14:textId="60D5069F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676BF8AC" w14:textId="342FC271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2743285E" w14:textId="56706448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30C3F899" w14:textId="6924C246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423DD637" w14:textId="594FCD34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658019D5" w14:textId="7E6BE754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0C967163" w14:textId="02889DCA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4E19F20C" w14:textId="5467A1E2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26BA3EAF" w14:textId="52038269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6BAED0E1" w14:textId="2C9046AB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35F3DC92" w14:textId="6761ADB2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29516BA5" w14:textId="339B5496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6908C872" w14:textId="10FEA1F9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139877CB" w14:textId="5B387246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1F84C4DE" w14:textId="43813F88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506F17CD" w14:textId="50F0F3AE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46C13CBE" w14:textId="7E441964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158EFF67" w14:textId="29E8BF74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61057EFC" w14:textId="2AE56C14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3E700FA3" w14:textId="6C14A7EB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6F7ADC0D" w14:textId="5758DE53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0755FCE2" w14:textId="08D31EB4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264DA680" w14:textId="0BF93E71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73DD2288" w14:textId="05829F11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7F1CF2C3" w14:textId="149A2DC3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10393325" w14:textId="48C1810C" w:rsidR="00FD76DA" w:rsidRPr="004878C3" w:rsidRDefault="00FD76DA" w:rsidP="00D77B28">
      <w:pPr>
        <w:ind w:firstLine="0"/>
        <w:rPr>
          <w:rFonts w:ascii="PT Astra Serif" w:hAnsi="PT Astra Serif"/>
          <w:sz w:val="20"/>
        </w:rPr>
      </w:pPr>
    </w:p>
    <w:p w14:paraId="2DB695F6" w14:textId="42808226" w:rsidR="00FD76DA" w:rsidRPr="004878C3" w:rsidRDefault="00FD76DA" w:rsidP="00D00DC0">
      <w:pPr>
        <w:ind w:left="283" w:hanging="423"/>
        <w:rPr>
          <w:rFonts w:ascii="PT Astra Serif" w:hAnsi="PT Astra Serif"/>
          <w:sz w:val="20"/>
        </w:rPr>
      </w:pPr>
    </w:p>
    <w:p w14:paraId="570DCF02" w14:textId="47CB6C73" w:rsidR="00E31AEC" w:rsidRPr="004878C3" w:rsidRDefault="00E31AEC" w:rsidP="00D00DC0">
      <w:pPr>
        <w:ind w:left="283" w:hanging="423"/>
        <w:rPr>
          <w:rFonts w:ascii="PT Astra Serif" w:hAnsi="PT Astra Serif"/>
          <w:sz w:val="20"/>
        </w:rPr>
      </w:pPr>
    </w:p>
    <w:p w14:paraId="620C40C1" w14:textId="0B1D292C" w:rsidR="00E31AEC" w:rsidRPr="004878C3" w:rsidRDefault="00E31AEC" w:rsidP="00D00DC0">
      <w:pPr>
        <w:ind w:left="283" w:hanging="423"/>
        <w:rPr>
          <w:rFonts w:ascii="PT Astra Serif" w:hAnsi="PT Astra Serif"/>
          <w:sz w:val="20"/>
        </w:rPr>
      </w:pPr>
    </w:p>
    <w:p w14:paraId="78C13687" w14:textId="2755C611" w:rsidR="00E31AEC" w:rsidRPr="004878C3" w:rsidRDefault="00E31AEC" w:rsidP="00D00DC0">
      <w:pPr>
        <w:ind w:left="283" w:hanging="423"/>
        <w:rPr>
          <w:rFonts w:ascii="PT Astra Serif" w:hAnsi="PT Astra Serif"/>
          <w:sz w:val="20"/>
        </w:rPr>
      </w:pPr>
    </w:p>
    <w:p w14:paraId="209C38BE" w14:textId="24399E34" w:rsidR="00E31AEC" w:rsidRPr="004878C3" w:rsidRDefault="00E31AEC" w:rsidP="00D00DC0">
      <w:pPr>
        <w:ind w:left="283" w:hanging="423"/>
        <w:rPr>
          <w:rFonts w:ascii="PT Astra Serif" w:hAnsi="PT Astra Serif"/>
          <w:sz w:val="20"/>
        </w:rPr>
      </w:pPr>
    </w:p>
    <w:p w14:paraId="5176E7D0" w14:textId="59A7F5DF" w:rsidR="00E31AEC" w:rsidRPr="004878C3" w:rsidRDefault="00E31AEC" w:rsidP="00D00DC0">
      <w:pPr>
        <w:ind w:left="283" w:hanging="423"/>
        <w:rPr>
          <w:rFonts w:ascii="PT Astra Serif" w:hAnsi="PT Astra Serif"/>
          <w:sz w:val="20"/>
        </w:rPr>
      </w:pPr>
    </w:p>
    <w:p w14:paraId="1B9047A7" w14:textId="09198AC4" w:rsidR="00E31AEC" w:rsidRPr="004878C3" w:rsidRDefault="00E31AEC" w:rsidP="00D00DC0">
      <w:pPr>
        <w:ind w:left="283" w:hanging="423"/>
        <w:rPr>
          <w:rFonts w:ascii="PT Astra Serif" w:hAnsi="PT Astra Serif"/>
          <w:sz w:val="20"/>
        </w:rPr>
      </w:pPr>
    </w:p>
    <w:p w14:paraId="33ED446A" w14:textId="30666DBA" w:rsidR="00E31AEC" w:rsidRPr="004878C3" w:rsidRDefault="00E31AEC" w:rsidP="00D00DC0">
      <w:pPr>
        <w:ind w:left="283" w:hanging="423"/>
        <w:rPr>
          <w:rFonts w:ascii="PT Astra Serif" w:hAnsi="PT Astra Serif"/>
          <w:sz w:val="20"/>
        </w:rPr>
      </w:pPr>
    </w:p>
    <w:p w14:paraId="21DEFE3E" w14:textId="02CC6486" w:rsidR="00E31AEC" w:rsidRPr="004878C3" w:rsidRDefault="00E31AEC" w:rsidP="00D00DC0">
      <w:pPr>
        <w:ind w:left="283" w:hanging="423"/>
        <w:rPr>
          <w:rFonts w:ascii="PT Astra Serif" w:hAnsi="PT Astra Serif"/>
          <w:sz w:val="20"/>
        </w:rPr>
      </w:pPr>
    </w:p>
    <w:p w14:paraId="6FDCF493" w14:textId="2960D012" w:rsidR="0082124B" w:rsidRPr="004878C3" w:rsidRDefault="007D1576" w:rsidP="001F7798">
      <w:pPr>
        <w:ind w:left="283" w:hanging="423"/>
        <w:rPr>
          <w:rFonts w:ascii="PT Astra Serif" w:hAnsi="PT Astra Serif"/>
          <w:sz w:val="20"/>
        </w:rPr>
        <w:sectPr w:rsidR="0082124B" w:rsidRPr="004878C3" w:rsidSect="00FA2F24">
          <w:headerReference w:type="first" r:id="rId8"/>
          <w:pgSz w:w="11907" w:h="16840"/>
          <w:pgMar w:top="1418" w:right="851" w:bottom="1276" w:left="1701" w:header="720" w:footer="567" w:gutter="0"/>
          <w:cols w:space="720"/>
          <w:titlePg/>
          <w:docGrid w:linePitch="360"/>
        </w:sectPr>
      </w:pPr>
      <w:r w:rsidRPr="004878C3">
        <w:rPr>
          <w:rFonts w:ascii="PT Astra Serif" w:hAnsi="PT Astra Serif"/>
          <w:sz w:val="20"/>
        </w:rPr>
        <w:t>Чащина Юлия Алексеевна</w:t>
      </w:r>
    </w:p>
    <w:p w14:paraId="06F42505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3E81DDBF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7675D12C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4656D6C5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459B7B5F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31D81FAF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15D107E9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394F199B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5E05E4DB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09EC7F06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199B4691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0DAB3160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250B598B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5257DC78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2FD56254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6C4FBF98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31E48761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20C832B5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3E5C7F8A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71B8C508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37D3C8FE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6F7EFF45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76136AA4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2D4E5DF4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21FBE77D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21CE04CD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0FB8AEF9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6C0D8E71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2DDD038A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57A4D09B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03A0CF00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567D2FCF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6182A1E6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236ECB75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069DEBE9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6E7DB9F5" w14:textId="0FFAFBAC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75E74704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3DD43DF4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1367313E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337FC7AD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  <w:szCs w:val="26"/>
        </w:rPr>
      </w:pPr>
    </w:p>
    <w:p w14:paraId="28436C6F" w14:textId="78D8E2C0" w:rsidR="00F32FC2" w:rsidRPr="004878C3" w:rsidRDefault="00F32FC2" w:rsidP="00F32FC2">
      <w:pPr>
        <w:ind w:firstLine="0"/>
        <w:jc w:val="both"/>
      </w:pPr>
      <w:r w:rsidRPr="004878C3">
        <w:rPr>
          <w:rFonts w:ascii="PT Astra Serif" w:hAnsi="PT Astra Serif"/>
          <w:szCs w:val="26"/>
        </w:rPr>
        <w:t>СОГЛАСОВАНО:</w:t>
      </w:r>
    </w:p>
    <w:p w14:paraId="3DA3B817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</w:rPr>
      </w:pPr>
    </w:p>
    <w:p w14:paraId="4CDA150F" w14:textId="2778A251" w:rsidR="00F32FC2" w:rsidRPr="004878C3" w:rsidRDefault="00F32FC2" w:rsidP="00F32FC2">
      <w:pPr>
        <w:ind w:firstLine="0"/>
        <w:jc w:val="both"/>
        <w:rPr>
          <w:rFonts w:ascii="PT Astra Serif" w:hAnsi="PT Astra Serif"/>
        </w:rPr>
      </w:pPr>
      <w:r w:rsidRPr="004878C3">
        <w:rPr>
          <w:rFonts w:ascii="PT Astra Serif" w:hAnsi="PT Astra Serif"/>
          <w:szCs w:val="26"/>
        </w:rPr>
        <w:t xml:space="preserve">Заместитель начальника департамента </w:t>
      </w:r>
      <w:r w:rsidR="001B7FBD" w:rsidRPr="004878C3">
        <w:rPr>
          <w:rFonts w:ascii="PT Astra Serif" w:hAnsi="PT Astra Serif"/>
          <w:szCs w:val="26"/>
        </w:rPr>
        <w:t xml:space="preserve">- </w:t>
      </w:r>
    </w:p>
    <w:p w14:paraId="6566BDF5" w14:textId="49F6C743" w:rsidR="00F32FC2" w:rsidRPr="004878C3" w:rsidRDefault="001B7FBD" w:rsidP="00F32FC2">
      <w:pPr>
        <w:ind w:firstLine="0"/>
        <w:jc w:val="both"/>
        <w:rPr>
          <w:rFonts w:ascii="PT Astra Serif" w:hAnsi="PT Astra Serif"/>
        </w:rPr>
      </w:pPr>
      <w:r w:rsidRPr="004878C3">
        <w:rPr>
          <w:rFonts w:ascii="PT Astra Serif" w:hAnsi="PT Astra Serif"/>
        </w:rPr>
        <w:t>председатель комитета по цифровой трансформации</w:t>
      </w:r>
      <w:r w:rsidRPr="004878C3">
        <w:rPr>
          <w:rFonts w:ascii="PT Astra Serif" w:hAnsi="PT Astra Serif"/>
          <w:szCs w:val="26"/>
        </w:rPr>
        <w:tab/>
      </w:r>
      <w:r w:rsidRPr="004878C3">
        <w:rPr>
          <w:rFonts w:ascii="PT Astra Serif" w:hAnsi="PT Astra Serif"/>
          <w:szCs w:val="26"/>
        </w:rPr>
        <w:tab/>
        <w:t xml:space="preserve">         </w:t>
      </w:r>
      <w:r w:rsidR="00F32FC2" w:rsidRPr="004878C3">
        <w:rPr>
          <w:rFonts w:ascii="PT Astra Serif" w:hAnsi="PT Astra Serif"/>
          <w:szCs w:val="26"/>
        </w:rPr>
        <w:t>В.А. Елисеев</w:t>
      </w:r>
    </w:p>
    <w:p w14:paraId="31925438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</w:rPr>
      </w:pPr>
    </w:p>
    <w:p w14:paraId="55B5B79E" w14:textId="77777777" w:rsidR="00F32FC2" w:rsidRPr="004878C3" w:rsidRDefault="00F32FC2" w:rsidP="00F32FC2">
      <w:pPr>
        <w:ind w:firstLine="0"/>
        <w:jc w:val="both"/>
        <w:rPr>
          <w:rFonts w:ascii="PT Astra Serif" w:hAnsi="PT Astra Serif"/>
        </w:rPr>
      </w:pPr>
      <w:r w:rsidRPr="004878C3">
        <w:rPr>
          <w:rFonts w:ascii="PT Astra Serif" w:hAnsi="PT Astra Serif"/>
          <w:szCs w:val="26"/>
        </w:rPr>
        <w:t xml:space="preserve">Заместитель начальника департамента </w:t>
      </w:r>
    </w:p>
    <w:p w14:paraId="375208FB" w14:textId="77777777" w:rsidR="00F32FC2" w:rsidRDefault="00F32FC2" w:rsidP="00F32FC2">
      <w:pPr>
        <w:ind w:firstLine="0"/>
        <w:rPr>
          <w:rFonts w:ascii="PT Astra Serif" w:hAnsi="PT Astra Serif"/>
          <w:sz w:val="20"/>
        </w:rPr>
      </w:pPr>
      <w:r w:rsidRPr="004878C3">
        <w:rPr>
          <w:rFonts w:ascii="PT Astra Serif" w:hAnsi="PT Astra Serif"/>
          <w:szCs w:val="26"/>
        </w:rPr>
        <w:t>по экономическим вопросам</w:t>
      </w:r>
      <w:r w:rsidRPr="004878C3">
        <w:rPr>
          <w:rFonts w:ascii="PT Astra Serif" w:hAnsi="PT Astra Serif"/>
          <w:szCs w:val="26"/>
        </w:rPr>
        <w:tab/>
      </w:r>
      <w:r w:rsidRPr="004878C3">
        <w:rPr>
          <w:rFonts w:ascii="PT Astra Serif" w:hAnsi="PT Astra Serif"/>
          <w:szCs w:val="26"/>
        </w:rPr>
        <w:tab/>
      </w:r>
      <w:r w:rsidRPr="004878C3">
        <w:rPr>
          <w:rFonts w:ascii="PT Astra Serif" w:hAnsi="PT Astra Serif"/>
          <w:szCs w:val="26"/>
        </w:rPr>
        <w:tab/>
      </w:r>
      <w:r w:rsidRPr="004878C3">
        <w:rPr>
          <w:rFonts w:ascii="PT Astra Serif" w:hAnsi="PT Astra Serif"/>
          <w:szCs w:val="26"/>
        </w:rPr>
        <w:tab/>
      </w:r>
      <w:r w:rsidRPr="004878C3">
        <w:rPr>
          <w:rFonts w:ascii="PT Astra Serif" w:hAnsi="PT Astra Serif"/>
          <w:szCs w:val="26"/>
        </w:rPr>
        <w:tab/>
      </w:r>
      <w:r w:rsidRPr="004878C3">
        <w:rPr>
          <w:rFonts w:ascii="PT Astra Serif" w:hAnsi="PT Astra Serif"/>
          <w:szCs w:val="26"/>
        </w:rPr>
        <w:tab/>
        <w:t xml:space="preserve">         И.Б. </w:t>
      </w:r>
      <w:proofErr w:type="spellStart"/>
      <w:r w:rsidRPr="004878C3">
        <w:rPr>
          <w:rFonts w:ascii="PT Astra Serif" w:hAnsi="PT Astra Serif"/>
          <w:szCs w:val="26"/>
        </w:rPr>
        <w:t>Штауб</w:t>
      </w:r>
      <w:bookmarkStart w:id="0" w:name="_GoBack"/>
      <w:bookmarkEnd w:id="0"/>
      <w:proofErr w:type="spellEnd"/>
    </w:p>
    <w:p w14:paraId="0A9FADDB" w14:textId="77777777" w:rsidR="00A05C13" w:rsidRPr="00AF4571" w:rsidRDefault="00A05C13" w:rsidP="00D77B28">
      <w:pPr>
        <w:ind w:firstLine="0"/>
        <w:jc w:val="both"/>
        <w:rPr>
          <w:rFonts w:ascii="PT Astra Serif" w:hAnsi="PT Astra Serif"/>
          <w:szCs w:val="26"/>
        </w:rPr>
      </w:pPr>
    </w:p>
    <w:sectPr w:rsidR="00A05C13" w:rsidRPr="00AF4571" w:rsidSect="0082124B">
      <w:headerReference w:type="first" r:id="rId9"/>
      <w:pgSz w:w="11907" w:h="16840"/>
      <w:pgMar w:top="1418" w:right="851" w:bottom="709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BE8CA" w14:textId="77777777" w:rsidR="00861838" w:rsidRDefault="00861838">
      <w:r>
        <w:separator/>
      </w:r>
    </w:p>
  </w:endnote>
  <w:endnote w:type="continuationSeparator" w:id="0">
    <w:p w14:paraId="79007CB7" w14:textId="77777777" w:rsidR="00861838" w:rsidRDefault="008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6C5B0" w14:textId="77777777" w:rsidR="00861838" w:rsidRDefault="00861838">
      <w:r>
        <w:separator/>
      </w:r>
    </w:p>
  </w:footnote>
  <w:footnote w:type="continuationSeparator" w:id="0">
    <w:p w14:paraId="7A7CB20C" w14:textId="77777777" w:rsidR="00861838" w:rsidRDefault="0086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0DCEE" w14:textId="77777777" w:rsidR="0082124B" w:rsidRDefault="0082124B">
    <w:pPr>
      <w:spacing w:after="120"/>
      <w:ind w:firstLine="0"/>
      <w:jc w:val="center"/>
      <w:rPr>
        <w:b/>
        <w:lang w:val="en-US"/>
      </w:rPr>
    </w:pPr>
    <w:r>
      <w:rPr>
        <w:noProof/>
      </w:rPr>
      <w:drawing>
        <wp:inline distT="0" distB="0" distL="0" distR="0" wp14:anchorId="5104C14D" wp14:editId="3E789052">
          <wp:extent cx="714375" cy="6477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B85E51" w14:textId="77777777" w:rsidR="0082124B" w:rsidRDefault="0082124B">
    <w:pPr>
      <w:ind w:firstLine="0"/>
      <w:jc w:val="center"/>
    </w:pPr>
    <w:r>
      <w:rPr>
        <w:rFonts w:ascii="PT Astra Serif" w:hAnsi="PT Astra Serif"/>
        <w:b/>
        <w:szCs w:val="26"/>
      </w:rPr>
      <w:t>ДЕПАРТАМЕНТ ОБРАЗОВАНИЯ</w:t>
    </w:r>
  </w:p>
  <w:p w14:paraId="35072AAF" w14:textId="77777777" w:rsidR="0082124B" w:rsidRDefault="0082124B">
    <w:pPr>
      <w:tabs>
        <w:tab w:val="left" w:pos="3261"/>
      </w:tabs>
      <w:ind w:firstLine="0"/>
      <w:jc w:val="center"/>
      <w:rPr>
        <w:rFonts w:ascii="PT Astra Serif" w:hAnsi="PT Astra Serif"/>
        <w:b/>
        <w:szCs w:val="26"/>
      </w:rPr>
    </w:pPr>
    <w:r>
      <w:rPr>
        <w:rFonts w:ascii="PT Astra Serif" w:hAnsi="PT Astra Serif"/>
        <w:b/>
        <w:szCs w:val="26"/>
      </w:rPr>
      <w:t>ТОМСКОЙ ОБЛАСТИ</w:t>
    </w:r>
  </w:p>
  <w:p w14:paraId="6EFD4C92" w14:textId="77777777" w:rsidR="0082124B" w:rsidRDefault="0082124B">
    <w:pPr>
      <w:tabs>
        <w:tab w:val="left" w:pos="3261"/>
      </w:tabs>
      <w:ind w:left="2831" w:firstLine="1"/>
      <w:rPr>
        <w:rFonts w:ascii="PT Astra Serif" w:hAnsi="PT Astra Serif"/>
        <w:b/>
        <w:szCs w:val="26"/>
      </w:rPr>
    </w:pPr>
  </w:p>
  <w:p w14:paraId="066F6472" w14:textId="77777777" w:rsidR="0082124B" w:rsidRDefault="0082124B">
    <w:pPr>
      <w:pStyle w:val="ab"/>
      <w:tabs>
        <w:tab w:val="left" w:pos="3544"/>
      </w:tabs>
      <w:spacing w:before="0" w:after="0"/>
      <w:ind w:firstLine="0"/>
      <w:jc w:val="left"/>
      <w:rPr>
        <w:rFonts w:ascii="PT Astra Serif" w:hAnsi="PT Astra Serif"/>
      </w:rPr>
    </w:pPr>
    <w:r>
      <w:rPr>
        <w:rFonts w:ascii="PT Astra Serif" w:hAnsi="PT Astra Serif"/>
        <w:sz w:val="26"/>
        <w:szCs w:val="26"/>
      </w:rPr>
      <w:tab/>
      <w:t>РАСПОРЯЖЕНИЕ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BBEBE" w14:textId="77777777" w:rsidR="00DC7B98" w:rsidRDefault="00DC7B98">
    <w:pPr>
      <w:pStyle w:val="ab"/>
      <w:spacing w:before="240" w:after="0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35CD"/>
    <w:multiLevelType w:val="hybridMultilevel"/>
    <w:tmpl w:val="78E439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F3F4B61"/>
    <w:multiLevelType w:val="hybridMultilevel"/>
    <w:tmpl w:val="48AA095C"/>
    <w:lvl w:ilvl="0" w:tplc="5B74F2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E5D30"/>
    <w:multiLevelType w:val="hybridMultilevel"/>
    <w:tmpl w:val="6DC21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98"/>
    <w:rsid w:val="000132D0"/>
    <w:rsid w:val="000458AA"/>
    <w:rsid w:val="000847EA"/>
    <w:rsid w:val="000918A8"/>
    <w:rsid w:val="000C085D"/>
    <w:rsid w:val="000D017A"/>
    <w:rsid w:val="000E0777"/>
    <w:rsid w:val="000F09A5"/>
    <w:rsid w:val="00125FB1"/>
    <w:rsid w:val="00172FDD"/>
    <w:rsid w:val="001B7FBD"/>
    <w:rsid w:val="001C1392"/>
    <w:rsid w:val="001E6F86"/>
    <w:rsid w:val="001F15BE"/>
    <w:rsid w:val="001F7798"/>
    <w:rsid w:val="0025138D"/>
    <w:rsid w:val="00252088"/>
    <w:rsid w:val="00255918"/>
    <w:rsid w:val="0028794B"/>
    <w:rsid w:val="0029197E"/>
    <w:rsid w:val="002A2106"/>
    <w:rsid w:val="002B1A35"/>
    <w:rsid w:val="002F42A1"/>
    <w:rsid w:val="002F5A78"/>
    <w:rsid w:val="00310B36"/>
    <w:rsid w:val="00320541"/>
    <w:rsid w:val="00341259"/>
    <w:rsid w:val="0034253C"/>
    <w:rsid w:val="00350B64"/>
    <w:rsid w:val="00373EEE"/>
    <w:rsid w:val="00381FC3"/>
    <w:rsid w:val="003B54FF"/>
    <w:rsid w:val="003E6CC4"/>
    <w:rsid w:val="00445372"/>
    <w:rsid w:val="004510DC"/>
    <w:rsid w:val="004878C3"/>
    <w:rsid w:val="00491768"/>
    <w:rsid w:val="004F4504"/>
    <w:rsid w:val="004F7731"/>
    <w:rsid w:val="00503C0B"/>
    <w:rsid w:val="00506363"/>
    <w:rsid w:val="005221E9"/>
    <w:rsid w:val="00556B4E"/>
    <w:rsid w:val="00583A0A"/>
    <w:rsid w:val="0059198C"/>
    <w:rsid w:val="005958FF"/>
    <w:rsid w:val="005A4E86"/>
    <w:rsid w:val="005E1C97"/>
    <w:rsid w:val="005E4CAE"/>
    <w:rsid w:val="005E6159"/>
    <w:rsid w:val="005F760C"/>
    <w:rsid w:val="0061008D"/>
    <w:rsid w:val="0061450F"/>
    <w:rsid w:val="00654E20"/>
    <w:rsid w:val="006642FA"/>
    <w:rsid w:val="006C2023"/>
    <w:rsid w:val="00714916"/>
    <w:rsid w:val="00730ED0"/>
    <w:rsid w:val="00732195"/>
    <w:rsid w:val="0074388A"/>
    <w:rsid w:val="0077484B"/>
    <w:rsid w:val="00780287"/>
    <w:rsid w:val="00787B5B"/>
    <w:rsid w:val="0079030F"/>
    <w:rsid w:val="00793A6D"/>
    <w:rsid w:val="00797F71"/>
    <w:rsid w:val="007D1576"/>
    <w:rsid w:val="00806033"/>
    <w:rsid w:val="00807CD6"/>
    <w:rsid w:val="0082124B"/>
    <w:rsid w:val="00861838"/>
    <w:rsid w:val="00877C09"/>
    <w:rsid w:val="008A2251"/>
    <w:rsid w:val="008D122F"/>
    <w:rsid w:val="008F63CE"/>
    <w:rsid w:val="00911147"/>
    <w:rsid w:val="009323E2"/>
    <w:rsid w:val="00936017"/>
    <w:rsid w:val="00943CF7"/>
    <w:rsid w:val="00944E8E"/>
    <w:rsid w:val="00957110"/>
    <w:rsid w:val="009C2256"/>
    <w:rsid w:val="009D2470"/>
    <w:rsid w:val="009F2045"/>
    <w:rsid w:val="009F2569"/>
    <w:rsid w:val="00A05C13"/>
    <w:rsid w:val="00A25246"/>
    <w:rsid w:val="00A5688B"/>
    <w:rsid w:val="00A6128D"/>
    <w:rsid w:val="00A9551C"/>
    <w:rsid w:val="00AC2ED7"/>
    <w:rsid w:val="00AC516B"/>
    <w:rsid w:val="00AF4571"/>
    <w:rsid w:val="00B05116"/>
    <w:rsid w:val="00B10BD4"/>
    <w:rsid w:val="00B22BB1"/>
    <w:rsid w:val="00B231D3"/>
    <w:rsid w:val="00B54829"/>
    <w:rsid w:val="00B85C5F"/>
    <w:rsid w:val="00B9608A"/>
    <w:rsid w:val="00BA6012"/>
    <w:rsid w:val="00BD102D"/>
    <w:rsid w:val="00BF3518"/>
    <w:rsid w:val="00BF4280"/>
    <w:rsid w:val="00C440A5"/>
    <w:rsid w:val="00C46211"/>
    <w:rsid w:val="00C5724D"/>
    <w:rsid w:val="00C759FA"/>
    <w:rsid w:val="00C878D4"/>
    <w:rsid w:val="00CC15A2"/>
    <w:rsid w:val="00CC4D23"/>
    <w:rsid w:val="00CE09BD"/>
    <w:rsid w:val="00CE42DC"/>
    <w:rsid w:val="00CE4461"/>
    <w:rsid w:val="00CF0110"/>
    <w:rsid w:val="00CF13DB"/>
    <w:rsid w:val="00CF4988"/>
    <w:rsid w:val="00D00179"/>
    <w:rsid w:val="00D00DC0"/>
    <w:rsid w:val="00D1498C"/>
    <w:rsid w:val="00D17A5F"/>
    <w:rsid w:val="00D532B9"/>
    <w:rsid w:val="00D77B28"/>
    <w:rsid w:val="00D8293D"/>
    <w:rsid w:val="00D86AE5"/>
    <w:rsid w:val="00D90E0F"/>
    <w:rsid w:val="00DC07F6"/>
    <w:rsid w:val="00DC7B98"/>
    <w:rsid w:val="00E03681"/>
    <w:rsid w:val="00E24F7B"/>
    <w:rsid w:val="00E2562D"/>
    <w:rsid w:val="00E31AEC"/>
    <w:rsid w:val="00E3274F"/>
    <w:rsid w:val="00E34253"/>
    <w:rsid w:val="00E84DEC"/>
    <w:rsid w:val="00EA6951"/>
    <w:rsid w:val="00EC0AED"/>
    <w:rsid w:val="00EC177E"/>
    <w:rsid w:val="00EE6874"/>
    <w:rsid w:val="00F21BA9"/>
    <w:rsid w:val="00F303E8"/>
    <w:rsid w:val="00F325D0"/>
    <w:rsid w:val="00F32FC2"/>
    <w:rsid w:val="00F61F70"/>
    <w:rsid w:val="00F64F4C"/>
    <w:rsid w:val="00F8276C"/>
    <w:rsid w:val="00F950C7"/>
    <w:rsid w:val="00FA2F24"/>
    <w:rsid w:val="00FA68A5"/>
    <w:rsid w:val="00FB63E6"/>
    <w:rsid w:val="00FB6BCA"/>
    <w:rsid w:val="00FB7EA0"/>
    <w:rsid w:val="00FD76DA"/>
    <w:rsid w:val="00FD7E08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ADF8E"/>
  <w15:docId w15:val="{3B86CBA6-2ABE-45D2-B4A1-07C1D348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9BD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3">
    <w:name w:val="Знак1 Знак Знак Знак"/>
    <w:basedOn w:val="a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5">
    <w:name w:val="Body Text 2"/>
    <w:basedOn w:val="a"/>
    <w:pPr>
      <w:spacing w:before="120"/>
      <w:ind w:right="5102" w:firstLine="0"/>
      <w:jc w:val="center"/>
    </w:pPr>
  </w:style>
  <w:style w:type="paragraph" w:styleId="afa">
    <w:name w:val="Body Text Indent"/>
    <w:basedOn w:val="a"/>
    <w:pPr>
      <w:spacing w:after="120"/>
      <w:ind w:left="283" w:firstLine="0"/>
    </w:pPr>
    <w:rPr>
      <w:sz w:val="24"/>
    </w:rPr>
  </w:style>
  <w:style w:type="character" w:styleId="afb">
    <w:name w:val="Strong"/>
    <w:qFormat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character" w:customStyle="1" w:styleId="20">
    <w:name w:val="Заголовок 2 Знак"/>
    <w:link w:val="2"/>
    <w:uiPriority w:val="99"/>
    <w:rPr>
      <w:b/>
      <w:sz w:val="28"/>
    </w:rPr>
  </w:style>
  <w:style w:type="paragraph" w:styleId="afc">
    <w:name w:val="Balloon Text"/>
    <w:basedOn w:val="a"/>
    <w:link w:val="afd"/>
    <w:uiPriority w:val="99"/>
    <w:semiHidden/>
    <w:unhideWhenUsed/>
    <w:rsid w:val="005A4E8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4E86"/>
    <w:rPr>
      <w:rFonts w:ascii="Segoe UI" w:hAnsi="Segoe UI" w:cs="Segoe UI"/>
      <w:sz w:val="18"/>
      <w:szCs w:val="18"/>
    </w:rPr>
  </w:style>
  <w:style w:type="character" w:styleId="afe">
    <w:name w:val="annotation reference"/>
    <w:basedOn w:val="a0"/>
    <w:uiPriority w:val="99"/>
    <w:semiHidden/>
    <w:unhideWhenUsed/>
    <w:rsid w:val="00B85C5F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B85C5F"/>
    <w:rPr>
      <w:sz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B85C5F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B85C5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B85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467FF-2CA2-44DA-9444-E44933A4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</vt:lpstr>
    </vt:vector>
  </TitlesOfParts>
  <Company>ato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ato</dc:creator>
  <cp:lastModifiedBy>Дмитрий Евгеньевич Кубарев</cp:lastModifiedBy>
  <cp:revision>31</cp:revision>
  <cp:lastPrinted>2024-09-17T04:11:00Z</cp:lastPrinted>
  <dcterms:created xsi:type="dcterms:W3CDTF">2024-09-27T03:02:00Z</dcterms:created>
  <dcterms:modified xsi:type="dcterms:W3CDTF">2025-02-25T09:08:00Z</dcterms:modified>
  <cp:version>917504</cp:version>
</cp:coreProperties>
</file>